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9A" w:rsidRDefault="00F82575" w:rsidP="00E36E62">
      <w:pPr>
        <w:pStyle w:val="1"/>
        <w:spacing w:before="41" w:line="276" w:lineRule="auto"/>
        <w:ind w:left="379" w:firstLine="0"/>
        <w:jc w:val="center"/>
        <w:rPr>
          <w:sz w:val="22"/>
          <w:szCs w:val="22"/>
        </w:rPr>
      </w:pPr>
      <w:r w:rsidRPr="00E36E62">
        <w:rPr>
          <w:sz w:val="22"/>
          <w:szCs w:val="22"/>
        </w:rPr>
        <w:t>Договор купли-продажи</w:t>
      </w:r>
    </w:p>
    <w:p w:rsidR="004A584D" w:rsidRPr="00E36E62" w:rsidRDefault="004A584D" w:rsidP="00E36E62">
      <w:pPr>
        <w:pStyle w:val="1"/>
        <w:spacing w:before="41" w:line="276" w:lineRule="auto"/>
        <w:ind w:left="379" w:firstLine="0"/>
        <w:jc w:val="center"/>
        <w:rPr>
          <w:sz w:val="22"/>
          <w:szCs w:val="22"/>
        </w:rPr>
      </w:pPr>
      <w:r>
        <w:rPr>
          <w:sz w:val="22"/>
          <w:szCs w:val="22"/>
        </w:rPr>
        <w:t>доли в жилом помещении</w:t>
      </w:r>
    </w:p>
    <w:p w:rsidR="00DD7C9A" w:rsidRPr="00E36E62" w:rsidRDefault="00F82575" w:rsidP="004A584D">
      <w:pPr>
        <w:tabs>
          <w:tab w:val="left" w:pos="9085"/>
        </w:tabs>
        <w:spacing w:before="3" w:line="276" w:lineRule="auto"/>
        <w:ind w:left="378"/>
        <w:jc w:val="both"/>
        <w:rPr>
          <w:i/>
        </w:rPr>
      </w:pPr>
      <w:r w:rsidRPr="00E36E62">
        <w:rPr>
          <w:i/>
        </w:rPr>
        <w:t>г.</w:t>
      </w:r>
      <w:r w:rsidRPr="00E36E62">
        <w:rPr>
          <w:i/>
          <w:spacing w:val="1"/>
        </w:rPr>
        <w:t xml:space="preserve"> </w:t>
      </w:r>
      <w:r w:rsidR="004A584D">
        <w:rPr>
          <w:i/>
        </w:rPr>
        <w:t xml:space="preserve">Санкт-Петербург                                                                                                             «__» _____ 2019 </w:t>
      </w:r>
      <w:r w:rsidRPr="00E36E62">
        <w:rPr>
          <w:i/>
          <w:spacing w:val="4"/>
        </w:rPr>
        <w:t xml:space="preserve"> </w:t>
      </w:r>
      <w:r w:rsidRPr="00E36E62">
        <w:rPr>
          <w:i/>
        </w:rPr>
        <w:t>года</w:t>
      </w:r>
    </w:p>
    <w:p w:rsidR="004A584D" w:rsidRDefault="004A584D" w:rsidP="00E36E62">
      <w:pPr>
        <w:spacing w:before="4" w:line="276" w:lineRule="auto"/>
        <w:ind w:left="114" w:right="134" w:firstLine="384"/>
        <w:jc w:val="both"/>
      </w:pPr>
    </w:p>
    <w:p w:rsidR="00DD7C9A" w:rsidRPr="00E36E62" w:rsidRDefault="00F82575" w:rsidP="00E36E62">
      <w:pPr>
        <w:spacing w:before="4" w:line="276" w:lineRule="auto"/>
        <w:ind w:left="114" w:right="134" w:firstLine="384"/>
        <w:jc w:val="both"/>
      </w:pPr>
      <w:r w:rsidRPr="00E36E62">
        <w:t xml:space="preserve">Мы, гр. </w:t>
      </w:r>
      <w:r w:rsidR="004A584D">
        <w:rPr>
          <w:i/>
        </w:rPr>
        <w:t>____________</w:t>
      </w:r>
      <w:r w:rsidRPr="00E36E62">
        <w:t xml:space="preserve">, </w:t>
      </w:r>
      <w:r w:rsidR="004A584D">
        <w:t xml:space="preserve">___________ </w:t>
      </w:r>
      <w:r w:rsidRPr="00E36E62">
        <w:rPr>
          <w:spacing w:val="-3"/>
        </w:rPr>
        <w:t xml:space="preserve">года </w:t>
      </w:r>
      <w:r w:rsidR="00626E8C">
        <w:t xml:space="preserve">рождения, </w:t>
      </w:r>
      <w:r w:rsidRPr="00E36E62">
        <w:t xml:space="preserve">место  рождения: </w:t>
      </w:r>
      <w:r w:rsidR="004A584D">
        <w:rPr>
          <w:i/>
        </w:rPr>
        <w:t>___________</w:t>
      </w:r>
      <w:r w:rsidRPr="00E36E62">
        <w:rPr>
          <w:i/>
          <w:spacing w:val="-3"/>
        </w:rPr>
        <w:t xml:space="preserve"> </w:t>
      </w:r>
      <w:r w:rsidRPr="00E36E62">
        <w:t xml:space="preserve">, паспорт Российской Федерации: </w:t>
      </w:r>
      <w:r w:rsidR="004A584D">
        <w:rPr>
          <w:i/>
        </w:rPr>
        <w:t>___________</w:t>
      </w:r>
      <w:r w:rsidRPr="00E36E62">
        <w:rPr>
          <w:i/>
        </w:rPr>
        <w:t xml:space="preserve"> </w:t>
      </w:r>
      <w:r w:rsidRPr="00E36E62">
        <w:t xml:space="preserve">выдан: </w:t>
      </w:r>
      <w:r w:rsidR="004A584D">
        <w:rPr>
          <w:i/>
        </w:rPr>
        <w:t>_______________</w:t>
      </w:r>
      <w:r w:rsidRPr="00E36E62">
        <w:t xml:space="preserve">, </w:t>
      </w:r>
      <w:r w:rsidR="004A584D">
        <w:rPr>
          <w:i/>
        </w:rPr>
        <w:t>__________ г.</w:t>
      </w:r>
      <w:r w:rsidRPr="00E36E62">
        <w:t xml:space="preserve">, </w:t>
      </w:r>
      <w:r w:rsidRPr="00E36E62">
        <w:rPr>
          <w:spacing w:val="-5"/>
        </w:rPr>
        <w:t xml:space="preserve">код </w:t>
      </w:r>
      <w:r w:rsidRPr="00E36E62">
        <w:t xml:space="preserve">подразделения: </w:t>
      </w:r>
      <w:r w:rsidR="004A584D">
        <w:rPr>
          <w:i/>
        </w:rPr>
        <w:t>_____________</w:t>
      </w:r>
      <w:r w:rsidRPr="00E36E62">
        <w:t xml:space="preserve">, адрес регистрации: </w:t>
      </w:r>
      <w:r w:rsidR="004A584D">
        <w:rPr>
          <w:i/>
        </w:rPr>
        <w:t>_______________</w:t>
      </w:r>
      <w:r w:rsidRPr="00E36E62">
        <w:t xml:space="preserve">, СНИЛС: </w:t>
      </w:r>
      <w:r w:rsidR="004A584D">
        <w:rPr>
          <w:i/>
        </w:rPr>
        <w:t>___________</w:t>
      </w:r>
      <w:r w:rsidRPr="00E36E62">
        <w:t>, именуемый(</w:t>
      </w:r>
      <w:proofErr w:type="spellStart"/>
      <w:r w:rsidRPr="00E36E62">
        <w:t>ая</w:t>
      </w:r>
      <w:proofErr w:type="spellEnd"/>
      <w:r w:rsidRPr="00E36E62">
        <w:t xml:space="preserve">) в дальнейшем </w:t>
      </w:r>
      <w:r w:rsidRPr="00E36E62">
        <w:rPr>
          <w:b/>
        </w:rPr>
        <w:t>Продавец</w:t>
      </w:r>
      <w:r w:rsidRPr="00E36E62">
        <w:t>, с одной стороны</w:t>
      </w:r>
      <w:r w:rsidRPr="00E36E62">
        <w:rPr>
          <w:spacing w:val="-5"/>
        </w:rPr>
        <w:t xml:space="preserve"> </w:t>
      </w:r>
      <w:r w:rsidRPr="00E36E62">
        <w:t>и</w:t>
      </w:r>
    </w:p>
    <w:p w:rsidR="004A584D" w:rsidRDefault="00F82575" w:rsidP="004A584D">
      <w:pPr>
        <w:spacing w:line="276" w:lineRule="auto"/>
        <w:ind w:left="114" w:right="119" w:firstLine="384"/>
        <w:jc w:val="both"/>
      </w:pPr>
      <w:r w:rsidRPr="00E36E62">
        <w:t>гр.</w:t>
      </w:r>
      <w:r w:rsidRPr="00E36E62">
        <w:t xml:space="preserve"> </w:t>
      </w:r>
      <w:r w:rsidR="004A584D">
        <w:rPr>
          <w:i/>
        </w:rPr>
        <w:t>______________</w:t>
      </w:r>
      <w:r w:rsidRPr="00E36E62">
        <w:t xml:space="preserve">, </w:t>
      </w:r>
      <w:r w:rsidR="004A584D">
        <w:rPr>
          <w:i/>
        </w:rPr>
        <w:t>___________</w:t>
      </w:r>
      <w:r w:rsidRPr="00E36E62">
        <w:rPr>
          <w:i/>
        </w:rPr>
        <w:t xml:space="preserve"> </w:t>
      </w:r>
      <w:r w:rsidRPr="00E36E62">
        <w:t xml:space="preserve">года рождения, место рождения: </w:t>
      </w:r>
      <w:r w:rsidR="004A584D">
        <w:rPr>
          <w:i/>
        </w:rPr>
        <w:t>______________</w:t>
      </w:r>
      <w:r w:rsidRPr="00E36E62">
        <w:t xml:space="preserve">, паспорт Российской Федерации: </w:t>
      </w:r>
      <w:r w:rsidR="004A584D">
        <w:rPr>
          <w:i/>
        </w:rPr>
        <w:t>_________</w:t>
      </w:r>
      <w:r w:rsidRPr="00E36E62">
        <w:rPr>
          <w:i/>
        </w:rPr>
        <w:t xml:space="preserve"> </w:t>
      </w:r>
      <w:r w:rsidRPr="00E36E62">
        <w:t xml:space="preserve">выдан: </w:t>
      </w:r>
      <w:r w:rsidR="004A584D">
        <w:rPr>
          <w:i/>
        </w:rPr>
        <w:t>________________</w:t>
      </w:r>
      <w:r w:rsidRPr="00E36E62">
        <w:t xml:space="preserve">, </w:t>
      </w:r>
      <w:r w:rsidR="004A584D">
        <w:rPr>
          <w:i/>
        </w:rPr>
        <w:t>____________ г.</w:t>
      </w:r>
      <w:r w:rsidRPr="00E36E62">
        <w:t xml:space="preserve">, код </w:t>
      </w:r>
      <w:r w:rsidRPr="00E36E62">
        <w:t xml:space="preserve">подразделения: </w:t>
      </w:r>
      <w:r w:rsidR="004A584D">
        <w:rPr>
          <w:i/>
        </w:rPr>
        <w:t>____________</w:t>
      </w:r>
      <w:r w:rsidRPr="00E36E62">
        <w:t xml:space="preserve">, адрес регистрации: </w:t>
      </w:r>
      <w:r w:rsidR="004A584D">
        <w:rPr>
          <w:i/>
        </w:rPr>
        <w:t>________________</w:t>
      </w:r>
      <w:r w:rsidRPr="00E36E62">
        <w:t xml:space="preserve">, СНИЛС: </w:t>
      </w:r>
      <w:r w:rsidR="004A584D">
        <w:rPr>
          <w:i/>
        </w:rPr>
        <w:t>____________</w:t>
      </w:r>
      <w:r w:rsidRPr="00E36E62">
        <w:t>,</w:t>
      </w:r>
      <w:r w:rsidR="004A584D">
        <w:t xml:space="preserve"> </w:t>
      </w:r>
      <w:r w:rsidRPr="00E36E62">
        <w:t>име</w:t>
      </w:r>
      <w:r w:rsidR="004A584D">
        <w:t>нуемый</w:t>
      </w:r>
      <w:r w:rsidRPr="00E36E62">
        <w:t xml:space="preserve"> в</w:t>
      </w:r>
      <w:bookmarkStart w:id="0" w:name="_GoBack"/>
      <w:bookmarkEnd w:id="0"/>
      <w:r w:rsidRPr="00E36E62">
        <w:t xml:space="preserve"> дальнейшем </w:t>
      </w:r>
      <w:r w:rsidR="004A584D">
        <w:rPr>
          <w:b/>
        </w:rPr>
        <w:t>Покупатель</w:t>
      </w:r>
      <w:r w:rsidR="004A584D">
        <w:t>, с другой стороны,</w:t>
      </w:r>
    </w:p>
    <w:p w:rsidR="00DD7C9A" w:rsidRDefault="00F82575" w:rsidP="004A584D">
      <w:pPr>
        <w:spacing w:line="276" w:lineRule="auto"/>
        <w:ind w:left="114" w:right="119" w:firstLine="384"/>
        <w:jc w:val="both"/>
      </w:pPr>
      <w:r w:rsidRPr="00E36E62">
        <w:t xml:space="preserve">вместе именуемые </w:t>
      </w:r>
      <w:r w:rsidRPr="00E36E62">
        <w:rPr>
          <w:b/>
        </w:rPr>
        <w:t>Стороны</w:t>
      </w:r>
      <w:r w:rsidRPr="00E36E62">
        <w:t xml:space="preserve">, заключили настоящий договор купли–продажи </w:t>
      </w:r>
      <w:r w:rsidR="004A584D">
        <w:t xml:space="preserve">доли в жилом помещении </w:t>
      </w:r>
      <w:r w:rsidRPr="00E36E62">
        <w:t xml:space="preserve">(далее – </w:t>
      </w:r>
      <w:r w:rsidRPr="00E36E62">
        <w:rPr>
          <w:b/>
        </w:rPr>
        <w:t>Договор</w:t>
      </w:r>
      <w:r w:rsidRPr="00E36E62">
        <w:t>) о нижеследующем:</w:t>
      </w:r>
    </w:p>
    <w:p w:rsidR="00E36E62" w:rsidRPr="00E36E62" w:rsidRDefault="00E36E62" w:rsidP="00E36E62">
      <w:pPr>
        <w:spacing w:line="276" w:lineRule="auto"/>
        <w:ind w:left="114" w:right="116"/>
        <w:jc w:val="both"/>
      </w:pPr>
    </w:p>
    <w:p w:rsidR="00DD7C9A" w:rsidRPr="00E36E62" w:rsidRDefault="004A584D" w:rsidP="00E36E62">
      <w:pPr>
        <w:pStyle w:val="1"/>
        <w:numPr>
          <w:ilvl w:val="0"/>
          <w:numId w:val="5"/>
        </w:numPr>
        <w:tabs>
          <w:tab w:val="left" w:pos="475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DD7C9A" w:rsidRPr="00E36E62" w:rsidRDefault="00F82575" w:rsidP="00E36E62">
      <w:pPr>
        <w:pStyle w:val="a4"/>
        <w:numPr>
          <w:ilvl w:val="1"/>
          <w:numId w:val="4"/>
        </w:numPr>
        <w:tabs>
          <w:tab w:val="left" w:pos="836"/>
        </w:tabs>
        <w:spacing w:line="276" w:lineRule="auto"/>
        <w:ind w:right="116" w:firstLine="384"/>
        <w:jc w:val="both"/>
      </w:pPr>
      <w:r w:rsidRPr="00E36E62">
        <w:rPr>
          <w:b/>
        </w:rPr>
        <w:t xml:space="preserve">Продавец </w:t>
      </w:r>
      <w:r w:rsidRPr="00E36E62">
        <w:t xml:space="preserve">продал, а </w:t>
      </w:r>
      <w:r w:rsidR="004A584D">
        <w:rPr>
          <w:b/>
        </w:rPr>
        <w:t>Покупатель</w:t>
      </w:r>
      <w:r w:rsidRPr="00E36E62">
        <w:rPr>
          <w:b/>
        </w:rPr>
        <w:t xml:space="preserve"> </w:t>
      </w:r>
      <w:r w:rsidR="004A584D">
        <w:t>купил</w:t>
      </w:r>
      <w:r w:rsidRPr="00E36E62">
        <w:t xml:space="preserve"> </w:t>
      </w:r>
      <w:r w:rsidRPr="00E36E62">
        <w:t xml:space="preserve">собственность недвижимое имущество – </w:t>
      </w:r>
      <w:r w:rsidR="004A584D">
        <w:t xml:space="preserve">долю в </w:t>
      </w:r>
      <w:r w:rsidR="004A584D">
        <w:rPr>
          <w:spacing w:val="-3"/>
        </w:rPr>
        <w:t>квартире</w:t>
      </w:r>
      <w:r w:rsidRPr="00E36E62">
        <w:rPr>
          <w:spacing w:val="-3"/>
        </w:rPr>
        <w:t xml:space="preserve"> </w:t>
      </w:r>
      <w:r w:rsidRPr="00E36E62">
        <w:t xml:space="preserve">№ </w:t>
      </w:r>
      <w:r w:rsidR="004A584D">
        <w:rPr>
          <w:i/>
        </w:rPr>
        <w:t>__</w:t>
      </w:r>
      <w:r w:rsidRPr="00E36E62">
        <w:t xml:space="preserve">, общей площадью </w:t>
      </w:r>
      <w:r w:rsidR="004A584D">
        <w:rPr>
          <w:i/>
        </w:rPr>
        <w:t>___</w:t>
      </w:r>
      <w:r w:rsidRPr="00E36E62">
        <w:rPr>
          <w:i/>
        </w:rPr>
        <w:t xml:space="preserve"> </w:t>
      </w:r>
      <w:proofErr w:type="spellStart"/>
      <w:r w:rsidRPr="00E36E62">
        <w:t>кв.м</w:t>
      </w:r>
      <w:proofErr w:type="spellEnd"/>
      <w:r w:rsidRPr="00E36E62">
        <w:t>, расположенн</w:t>
      </w:r>
      <w:r w:rsidR="004A584D">
        <w:t>ой</w:t>
      </w:r>
      <w:r w:rsidRPr="00E36E62">
        <w:t xml:space="preserve"> по адресу: </w:t>
      </w:r>
      <w:r w:rsidR="004A584D">
        <w:rPr>
          <w:i/>
        </w:rPr>
        <w:t>____________</w:t>
      </w:r>
      <w:r w:rsidRPr="00E36E62">
        <w:t xml:space="preserve">, кадастровый номер: </w:t>
      </w:r>
      <w:r w:rsidR="004A584D">
        <w:rPr>
          <w:i/>
        </w:rPr>
        <w:t>_________</w:t>
      </w:r>
      <w:r w:rsidRPr="00E36E62">
        <w:rPr>
          <w:i/>
        </w:rPr>
        <w:t xml:space="preserve"> </w:t>
      </w:r>
      <w:r w:rsidR="004A584D">
        <w:rPr>
          <w:i/>
        </w:rPr>
        <w:t xml:space="preserve">, в размере _______ </w:t>
      </w:r>
      <w:r w:rsidRPr="00E36E62">
        <w:t>(далее по тексту</w:t>
      </w:r>
      <w:r w:rsidRPr="00E36E62">
        <w:rPr>
          <w:spacing w:val="-5"/>
        </w:rPr>
        <w:t xml:space="preserve"> </w:t>
      </w:r>
      <w:r w:rsidRPr="00E36E62">
        <w:rPr>
          <w:b/>
        </w:rPr>
        <w:t>Объект</w:t>
      </w:r>
      <w:r w:rsidRPr="00E36E62">
        <w:t>).</w:t>
      </w:r>
    </w:p>
    <w:p w:rsidR="004A584D" w:rsidRPr="00210DC5" w:rsidRDefault="00F82575" w:rsidP="00210DC5">
      <w:pPr>
        <w:pStyle w:val="a4"/>
        <w:numPr>
          <w:ilvl w:val="1"/>
          <w:numId w:val="4"/>
        </w:numPr>
        <w:tabs>
          <w:tab w:val="left" w:pos="861"/>
        </w:tabs>
        <w:spacing w:line="276" w:lineRule="auto"/>
        <w:ind w:right="118" w:firstLine="384"/>
        <w:jc w:val="both"/>
      </w:pPr>
      <w:r w:rsidRPr="00E36E62">
        <w:rPr>
          <w:b/>
        </w:rPr>
        <w:t>Об</w:t>
      </w:r>
      <w:r w:rsidRPr="00E36E62">
        <w:rPr>
          <w:b/>
        </w:rPr>
        <w:t xml:space="preserve">ъект </w:t>
      </w:r>
      <w:r w:rsidRPr="00E36E62">
        <w:t xml:space="preserve">принадлежит </w:t>
      </w:r>
      <w:r w:rsidRPr="00E36E62">
        <w:rPr>
          <w:b/>
        </w:rPr>
        <w:t xml:space="preserve">Продавцу </w:t>
      </w:r>
      <w:r w:rsidRPr="00E36E62">
        <w:t>на праве собственности на основа</w:t>
      </w:r>
      <w:r w:rsidR="004A584D">
        <w:t>нии следующих(-его) документов:</w:t>
      </w:r>
      <w:r w:rsidR="00210DC5">
        <w:t xml:space="preserve"> ____________________________________________________________________________________________.</w:t>
      </w:r>
    </w:p>
    <w:p w:rsidR="00E36E62" w:rsidRPr="00E36E62" w:rsidRDefault="00E36E62" w:rsidP="00E36E62">
      <w:pPr>
        <w:pStyle w:val="a4"/>
        <w:tabs>
          <w:tab w:val="left" w:pos="861"/>
        </w:tabs>
        <w:spacing w:line="276" w:lineRule="auto"/>
        <w:ind w:left="498" w:right="118" w:firstLine="0"/>
        <w:jc w:val="left"/>
      </w:pPr>
    </w:p>
    <w:p w:rsidR="00DD7C9A" w:rsidRPr="00E36E62" w:rsidRDefault="00F82575" w:rsidP="00E36E62">
      <w:pPr>
        <w:pStyle w:val="1"/>
        <w:numPr>
          <w:ilvl w:val="0"/>
          <w:numId w:val="5"/>
        </w:numPr>
        <w:tabs>
          <w:tab w:val="left" w:pos="4037"/>
        </w:tabs>
        <w:spacing w:line="276" w:lineRule="auto"/>
        <w:ind w:left="4036"/>
        <w:jc w:val="both"/>
        <w:rPr>
          <w:sz w:val="22"/>
          <w:szCs w:val="22"/>
        </w:rPr>
      </w:pPr>
      <w:r w:rsidRPr="00E36E62">
        <w:rPr>
          <w:sz w:val="22"/>
          <w:szCs w:val="22"/>
        </w:rPr>
        <w:t>Ц</w:t>
      </w:r>
      <w:r w:rsidR="004A584D">
        <w:rPr>
          <w:sz w:val="22"/>
          <w:szCs w:val="22"/>
        </w:rPr>
        <w:t>ена Договора и порядок расчетов</w:t>
      </w:r>
    </w:p>
    <w:p w:rsidR="00DD7C9A" w:rsidRPr="00E36E62" w:rsidRDefault="00F82575" w:rsidP="00E36E62">
      <w:pPr>
        <w:pStyle w:val="a4"/>
        <w:numPr>
          <w:ilvl w:val="1"/>
          <w:numId w:val="3"/>
        </w:numPr>
        <w:tabs>
          <w:tab w:val="left" w:pos="971"/>
        </w:tabs>
        <w:spacing w:before="3" w:line="276" w:lineRule="auto"/>
        <w:ind w:right="115" w:firstLine="384"/>
        <w:jc w:val="both"/>
      </w:pPr>
      <w:r w:rsidRPr="00E36E62">
        <w:t xml:space="preserve">Стоимость </w:t>
      </w:r>
      <w:r w:rsidRPr="00E36E62">
        <w:rPr>
          <w:b/>
        </w:rPr>
        <w:t xml:space="preserve">Объекта </w:t>
      </w:r>
      <w:r w:rsidRPr="00E36E62">
        <w:t xml:space="preserve">составляет </w:t>
      </w:r>
      <w:r w:rsidR="004A584D">
        <w:rPr>
          <w:i/>
        </w:rPr>
        <w:t>___________</w:t>
      </w:r>
      <w:r w:rsidRPr="00E36E62">
        <w:rPr>
          <w:i/>
        </w:rPr>
        <w:t xml:space="preserve"> (</w:t>
      </w:r>
      <w:r w:rsidR="004A584D">
        <w:rPr>
          <w:i/>
        </w:rPr>
        <w:t>____________</w:t>
      </w:r>
      <w:r w:rsidRPr="00E36E62">
        <w:rPr>
          <w:i/>
        </w:rPr>
        <w:t xml:space="preserve">) руб., 00 </w:t>
      </w:r>
      <w:r w:rsidRPr="00E36E62">
        <w:rPr>
          <w:i/>
          <w:spacing w:val="-3"/>
        </w:rPr>
        <w:t xml:space="preserve">коп. </w:t>
      </w:r>
      <w:r w:rsidRPr="00E36E62">
        <w:t>Цена является окончательной и изменению не подлежит.</w:t>
      </w:r>
    </w:p>
    <w:p w:rsidR="00DD7C9A" w:rsidRPr="00E36E62" w:rsidRDefault="004A584D" w:rsidP="00210DC5">
      <w:pPr>
        <w:pStyle w:val="a4"/>
        <w:numPr>
          <w:ilvl w:val="1"/>
          <w:numId w:val="3"/>
        </w:numPr>
        <w:tabs>
          <w:tab w:val="left" w:pos="836"/>
        </w:tabs>
        <w:spacing w:line="276" w:lineRule="auto"/>
        <w:ind w:left="835" w:hanging="338"/>
        <w:jc w:val="both"/>
      </w:pPr>
      <w:r>
        <w:t>Стоимость</w:t>
      </w:r>
      <w:r w:rsidR="00F82575" w:rsidRPr="00E36E62">
        <w:t xml:space="preserve"> </w:t>
      </w:r>
      <w:r w:rsidR="00F82575" w:rsidRPr="00210DC5">
        <w:rPr>
          <w:b/>
        </w:rPr>
        <w:t>Об</w:t>
      </w:r>
      <w:r w:rsidR="00F82575" w:rsidRPr="00210DC5">
        <w:rPr>
          <w:b/>
        </w:rPr>
        <w:t xml:space="preserve">ъекта </w:t>
      </w:r>
      <w:r w:rsidR="00F82575" w:rsidRPr="00E36E62">
        <w:t xml:space="preserve">в </w:t>
      </w:r>
      <w:r w:rsidR="00F82575" w:rsidRPr="00210DC5">
        <w:rPr>
          <w:spacing w:val="-3"/>
        </w:rPr>
        <w:t xml:space="preserve">сумме </w:t>
      </w:r>
      <w:r w:rsidRPr="00210DC5">
        <w:rPr>
          <w:i/>
        </w:rPr>
        <w:t>____________</w:t>
      </w:r>
      <w:r w:rsidR="00F82575" w:rsidRPr="00210DC5">
        <w:rPr>
          <w:i/>
        </w:rPr>
        <w:t xml:space="preserve"> (</w:t>
      </w:r>
      <w:r w:rsidRPr="00210DC5">
        <w:rPr>
          <w:i/>
        </w:rPr>
        <w:t>_______________</w:t>
      </w:r>
      <w:r w:rsidR="00F82575" w:rsidRPr="00210DC5">
        <w:rPr>
          <w:i/>
        </w:rPr>
        <w:t xml:space="preserve">) руб., 00 </w:t>
      </w:r>
      <w:r w:rsidR="00F82575" w:rsidRPr="00210DC5">
        <w:rPr>
          <w:i/>
          <w:spacing w:val="-3"/>
        </w:rPr>
        <w:t xml:space="preserve">коп. </w:t>
      </w:r>
      <w:r w:rsidR="00F82575" w:rsidRPr="00E36E62">
        <w:t>оплачивается за счет собственных денежных средств</w:t>
      </w:r>
      <w:r w:rsidR="00F82575" w:rsidRPr="00210DC5">
        <w:rPr>
          <w:spacing w:val="1"/>
        </w:rPr>
        <w:t xml:space="preserve"> </w:t>
      </w:r>
      <w:r w:rsidR="00210DC5">
        <w:rPr>
          <w:b/>
        </w:rPr>
        <w:t>Покупателя</w:t>
      </w:r>
      <w:r w:rsidR="00F82575" w:rsidRPr="00E36E62">
        <w:t>.</w:t>
      </w:r>
    </w:p>
    <w:p w:rsidR="00DD7C9A" w:rsidRPr="00E36E62" w:rsidRDefault="00F82575" w:rsidP="00E36E62">
      <w:pPr>
        <w:pStyle w:val="1"/>
        <w:numPr>
          <w:ilvl w:val="1"/>
          <w:numId w:val="3"/>
        </w:numPr>
        <w:tabs>
          <w:tab w:val="left" w:pos="835"/>
        </w:tabs>
        <w:spacing w:line="276" w:lineRule="auto"/>
        <w:ind w:left="834" w:hanging="337"/>
        <w:jc w:val="both"/>
        <w:rPr>
          <w:sz w:val="22"/>
          <w:szCs w:val="22"/>
        </w:rPr>
      </w:pPr>
      <w:r w:rsidRPr="00E36E62">
        <w:rPr>
          <w:sz w:val="22"/>
          <w:szCs w:val="22"/>
        </w:rPr>
        <w:t>Порядок расчетов по Договору.</w:t>
      </w:r>
    </w:p>
    <w:p w:rsidR="00DD7C9A" w:rsidRPr="00E36E62" w:rsidRDefault="00F82575" w:rsidP="00E36E62">
      <w:pPr>
        <w:pStyle w:val="a4"/>
        <w:numPr>
          <w:ilvl w:val="2"/>
          <w:numId w:val="3"/>
        </w:numPr>
        <w:tabs>
          <w:tab w:val="left" w:pos="1028"/>
        </w:tabs>
        <w:spacing w:line="276" w:lineRule="auto"/>
        <w:ind w:right="117" w:firstLine="384"/>
        <w:jc w:val="both"/>
      </w:pPr>
      <w:r w:rsidRPr="00E36E62">
        <w:rPr>
          <w:spacing w:val="-3"/>
        </w:rPr>
        <w:t xml:space="preserve">Передача </w:t>
      </w:r>
      <w:r w:rsidRPr="00E36E62">
        <w:t xml:space="preserve">денежных средств </w:t>
      </w:r>
      <w:r w:rsidRPr="00E36E62">
        <w:rPr>
          <w:b/>
        </w:rPr>
        <w:t xml:space="preserve">Продавцу </w:t>
      </w:r>
      <w:r w:rsidRPr="00E36E62">
        <w:t xml:space="preserve">в счет оплаты стоимости </w:t>
      </w:r>
      <w:r w:rsidRPr="00E36E62">
        <w:rPr>
          <w:b/>
        </w:rPr>
        <w:t xml:space="preserve">Объекта </w:t>
      </w:r>
      <w:r w:rsidRPr="00E36E62">
        <w:t xml:space="preserve">осуществляется в течение </w:t>
      </w:r>
      <w:r w:rsidRPr="00E36E62">
        <w:rPr>
          <w:i/>
        </w:rPr>
        <w:t xml:space="preserve">3 </w:t>
      </w:r>
      <w:r w:rsidRPr="00E36E62">
        <w:t>(</w:t>
      </w:r>
      <w:r w:rsidRPr="00E36E62">
        <w:rPr>
          <w:i/>
        </w:rPr>
        <w:t>трёх</w:t>
      </w:r>
      <w:r w:rsidRPr="00E36E62">
        <w:t xml:space="preserve">) рабочих дней с момента государственной регистрации </w:t>
      </w:r>
      <w:r w:rsidRPr="00E36E62">
        <w:rPr>
          <w:spacing w:val="-3"/>
        </w:rPr>
        <w:t xml:space="preserve">перехода </w:t>
      </w:r>
      <w:r w:rsidRPr="00E36E62">
        <w:t xml:space="preserve">права собственности на </w:t>
      </w:r>
      <w:r w:rsidRPr="00E36E62">
        <w:rPr>
          <w:b/>
        </w:rPr>
        <w:t xml:space="preserve">Объект </w:t>
      </w:r>
      <w:r w:rsidR="00210DC5">
        <w:t xml:space="preserve">к </w:t>
      </w:r>
      <w:r w:rsidR="00210DC5" w:rsidRPr="00210DC5">
        <w:rPr>
          <w:b/>
        </w:rPr>
        <w:t>Покупателю</w:t>
      </w:r>
      <w:r w:rsidRPr="00E36E62">
        <w:t>.</w:t>
      </w:r>
    </w:p>
    <w:p w:rsidR="00DD7C9A" w:rsidRDefault="00F82575" w:rsidP="00E36E62">
      <w:pPr>
        <w:pStyle w:val="a4"/>
        <w:numPr>
          <w:ilvl w:val="2"/>
          <w:numId w:val="3"/>
        </w:numPr>
        <w:tabs>
          <w:tab w:val="left" w:pos="979"/>
        </w:tabs>
        <w:spacing w:line="276" w:lineRule="auto"/>
        <w:ind w:left="978" w:hanging="481"/>
        <w:jc w:val="both"/>
      </w:pPr>
      <w:r w:rsidRPr="00E36E62">
        <w:t xml:space="preserve">Расчеты по </w:t>
      </w:r>
      <w:r w:rsidRPr="00E36E62">
        <w:rPr>
          <w:b/>
        </w:rPr>
        <w:t xml:space="preserve">Договору </w:t>
      </w:r>
      <w:r w:rsidRPr="00E36E62">
        <w:t>производятся с использованием индивидуального сейфа</w:t>
      </w:r>
      <w:r w:rsidRPr="00E36E62">
        <w:rPr>
          <w:spacing w:val="-5"/>
        </w:rPr>
        <w:t xml:space="preserve"> </w:t>
      </w:r>
      <w:r w:rsidRPr="00E36E62">
        <w:rPr>
          <w:b/>
        </w:rPr>
        <w:t>Банка</w:t>
      </w:r>
      <w:r w:rsidRPr="00E36E62">
        <w:t>.</w:t>
      </w:r>
    </w:p>
    <w:p w:rsidR="00E36E62" w:rsidRPr="00E36E62" w:rsidRDefault="00E36E62" w:rsidP="00E36E62">
      <w:pPr>
        <w:pStyle w:val="a4"/>
        <w:tabs>
          <w:tab w:val="left" w:pos="979"/>
        </w:tabs>
        <w:spacing w:line="276" w:lineRule="auto"/>
        <w:ind w:left="978" w:firstLine="0"/>
        <w:jc w:val="left"/>
      </w:pPr>
    </w:p>
    <w:p w:rsidR="00DD7C9A" w:rsidRPr="00E36E62" w:rsidRDefault="004A584D" w:rsidP="00E36E62">
      <w:pPr>
        <w:pStyle w:val="1"/>
        <w:numPr>
          <w:ilvl w:val="0"/>
          <w:numId w:val="5"/>
        </w:numPr>
        <w:tabs>
          <w:tab w:val="left" w:pos="4103"/>
        </w:tabs>
        <w:spacing w:before="3" w:line="276" w:lineRule="auto"/>
        <w:ind w:left="4102"/>
        <w:jc w:val="both"/>
        <w:rPr>
          <w:sz w:val="22"/>
          <w:szCs w:val="22"/>
        </w:rPr>
      </w:pPr>
      <w:r>
        <w:rPr>
          <w:sz w:val="22"/>
          <w:szCs w:val="22"/>
        </w:rPr>
        <w:t>Существенные условия Договора</w:t>
      </w:r>
    </w:p>
    <w:p w:rsidR="00DD7C9A" w:rsidRPr="00E36E62" w:rsidRDefault="00210DC5" w:rsidP="00E36E62">
      <w:pPr>
        <w:pStyle w:val="a4"/>
        <w:numPr>
          <w:ilvl w:val="1"/>
          <w:numId w:val="2"/>
        </w:numPr>
        <w:tabs>
          <w:tab w:val="left" w:pos="840"/>
        </w:tabs>
        <w:spacing w:line="276" w:lineRule="auto"/>
        <w:ind w:right="124" w:firstLine="384"/>
        <w:jc w:val="both"/>
      </w:pPr>
      <w:r>
        <w:rPr>
          <w:b/>
        </w:rPr>
        <w:t>Покупатель</w:t>
      </w:r>
      <w:r w:rsidR="00F82575" w:rsidRPr="00E36E62">
        <w:rPr>
          <w:b/>
        </w:rPr>
        <w:t xml:space="preserve"> </w:t>
      </w:r>
      <w:r>
        <w:t>осмотрел</w:t>
      </w:r>
      <w:r w:rsidR="00F82575" w:rsidRPr="00E36E62">
        <w:t xml:space="preserve"> </w:t>
      </w:r>
      <w:r w:rsidR="00F82575" w:rsidRPr="00E36E62">
        <w:rPr>
          <w:b/>
        </w:rPr>
        <w:t xml:space="preserve">Объект </w:t>
      </w:r>
      <w:r w:rsidR="00F82575" w:rsidRPr="00E36E62">
        <w:t xml:space="preserve">и претензий по его </w:t>
      </w:r>
      <w:r w:rsidR="00F82575" w:rsidRPr="00E36E62">
        <w:rPr>
          <w:spacing w:val="-3"/>
        </w:rPr>
        <w:t xml:space="preserve">качеству </w:t>
      </w:r>
      <w:r w:rsidR="00F82575" w:rsidRPr="00E36E62">
        <w:t xml:space="preserve">не </w:t>
      </w:r>
      <w:r w:rsidR="00F82575" w:rsidRPr="00E36E62">
        <w:rPr>
          <w:spacing w:val="-3"/>
        </w:rPr>
        <w:t xml:space="preserve">имеет. </w:t>
      </w:r>
      <w:r w:rsidR="00F82575" w:rsidRPr="00E36E62">
        <w:rPr>
          <w:b/>
        </w:rPr>
        <w:t xml:space="preserve">Продавец </w:t>
      </w:r>
      <w:r w:rsidR="00F82575" w:rsidRPr="00E36E62">
        <w:t xml:space="preserve">обязуется передать </w:t>
      </w:r>
      <w:r w:rsidR="00F82575" w:rsidRPr="00E36E62">
        <w:rPr>
          <w:b/>
        </w:rPr>
        <w:t xml:space="preserve">Объект </w:t>
      </w:r>
      <w:r w:rsidR="00F82575" w:rsidRPr="00E36E62">
        <w:t xml:space="preserve">в </w:t>
      </w:r>
      <w:r w:rsidR="00F82575" w:rsidRPr="00E36E62">
        <w:rPr>
          <w:spacing w:val="-4"/>
        </w:rPr>
        <w:t xml:space="preserve">том </w:t>
      </w:r>
      <w:r w:rsidR="00F82575" w:rsidRPr="00E36E62">
        <w:t xml:space="preserve">состоянии, котором он находится на день подписания </w:t>
      </w:r>
      <w:r w:rsidR="00F82575" w:rsidRPr="00E36E62">
        <w:rPr>
          <w:b/>
        </w:rPr>
        <w:t>Договора</w:t>
      </w:r>
      <w:r w:rsidR="00F82575" w:rsidRPr="00E36E62">
        <w:t>.</w:t>
      </w:r>
    </w:p>
    <w:p w:rsidR="00DD7C9A" w:rsidRPr="00E36E62" w:rsidRDefault="00F82575" w:rsidP="00E36E62">
      <w:pPr>
        <w:pStyle w:val="a4"/>
        <w:numPr>
          <w:ilvl w:val="1"/>
          <w:numId w:val="2"/>
        </w:numPr>
        <w:tabs>
          <w:tab w:val="left" w:pos="847"/>
        </w:tabs>
        <w:spacing w:line="276" w:lineRule="auto"/>
        <w:ind w:right="115" w:firstLine="384"/>
        <w:jc w:val="both"/>
      </w:pPr>
      <w:r w:rsidRPr="00E36E62">
        <w:t xml:space="preserve">Согласно </w:t>
      </w:r>
      <w:r w:rsidRPr="00E36E62">
        <w:rPr>
          <w:spacing w:val="-5"/>
        </w:rPr>
        <w:t xml:space="preserve">ст. </w:t>
      </w:r>
      <w:r w:rsidRPr="00E36E62">
        <w:t xml:space="preserve">556 </w:t>
      </w:r>
      <w:r w:rsidRPr="00E36E62">
        <w:rPr>
          <w:spacing w:val="-3"/>
        </w:rPr>
        <w:t>Гражданского</w:t>
      </w:r>
      <w:r w:rsidRPr="00E36E62">
        <w:rPr>
          <w:spacing w:val="-3"/>
        </w:rPr>
        <w:t xml:space="preserve"> кодекса </w:t>
      </w:r>
      <w:r w:rsidRPr="00E36E62">
        <w:t xml:space="preserve">РФ, </w:t>
      </w:r>
      <w:r w:rsidRPr="00E36E62">
        <w:rPr>
          <w:b/>
        </w:rPr>
        <w:t xml:space="preserve">Стороны </w:t>
      </w:r>
      <w:r w:rsidRPr="00E36E62">
        <w:t xml:space="preserve">пришли к соглашению о </w:t>
      </w:r>
      <w:r w:rsidRPr="00E36E62">
        <w:rPr>
          <w:spacing w:val="-3"/>
        </w:rPr>
        <w:t xml:space="preserve">том, </w:t>
      </w:r>
      <w:r w:rsidRPr="00E36E62">
        <w:t xml:space="preserve">что настоящий </w:t>
      </w:r>
      <w:r w:rsidRPr="00E36E62">
        <w:rPr>
          <w:b/>
        </w:rPr>
        <w:t xml:space="preserve">Договор </w:t>
      </w:r>
      <w:r w:rsidRPr="00E36E62">
        <w:t xml:space="preserve">имеет силу акта приема-передачи и является </w:t>
      </w:r>
      <w:r w:rsidRPr="00E36E62">
        <w:rPr>
          <w:spacing w:val="-3"/>
        </w:rPr>
        <w:t xml:space="preserve">документом, </w:t>
      </w:r>
      <w:r w:rsidRPr="00E36E62">
        <w:t xml:space="preserve">подтверждающим </w:t>
      </w:r>
      <w:r w:rsidRPr="00E36E62">
        <w:rPr>
          <w:spacing w:val="-3"/>
        </w:rPr>
        <w:t xml:space="preserve">передачу </w:t>
      </w:r>
      <w:r w:rsidRPr="00E36E62">
        <w:t xml:space="preserve">и прием </w:t>
      </w:r>
      <w:r w:rsidRPr="00E36E62">
        <w:rPr>
          <w:b/>
        </w:rPr>
        <w:t xml:space="preserve">Объекта </w:t>
      </w:r>
      <w:r w:rsidRPr="00E36E62">
        <w:rPr>
          <w:spacing w:val="-3"/>
        </w:rPr>
        <w:t xml:space="preserve">от </w:t>
      </w:r>
      <w:r w:rsidRPr="00E36E62">
        <w:rPr>
          <w:b/>
        </w:rPr>
        <w:t xml:space="preserve">Продавца </w:t>
      </w:r>
      <w:r w:rsidRPr="00E36E62">
        <w:t xml:space="preserve">к </w:t>
      </w:r>
      <w:r w:rsidR="00210DC5">
        <w:rPr>
          <w:b/>
        </w:rPr>
        <w:t>Покупателю</w:t>
      </w:r>
      <w:r w:rsidRPr="00E36E62">
        <w:t xml:space="preserve">. </w:t>
      </w:r>
      <w:r w:rsidRPr="00E36E62">
        <w:rPr>
          <w:spacing w:val="-3"/>
        </w:rPr>
        <w:t xml:space="preserve">Передача </w:t>
      </w:r>
      <w:r w:rsidR="00210DC5">
        <w:rPr>
          <w:b/>
        </w:rPr>
        <w:t>Объекта Покупателю</w:t>
      </w:r>
      <w:r w:rsidRPr="00E36E62">
        <w:rPr>
          <w:b/>
        </w:rPr>
        <w:t xml:space="preserve"> </w:t>
      </w:r>
      <w:r w:rsidRPr="00E36E62">
        <w:t xml:space="preserve">осуществляется в течение </w:t>
      </w:r>
      <w:r w:rsidRPr="00E36E62">
        <w:rPr>
          <w:i/>
        </w:rPr>
        <w:t xml:space="preserve">3 </w:t>
      </w:r>
      <w:r w:rsidRPr="00E36E62">
        <w:t>(</w:t>
      </w:r>
      <w:r w:rsidRPr="00E36E62">
        <w:rPr>
          <w:i/>
        </w:rPr>
        <w:t>трёх</w:t>
      </w:r>
      <w:r w:rsidRPr="00E36E62">
        <w:t xml:space="preserve">) рабочих дней после государственной регистрации </w:t>
      </w:r>
      <w:r w:rsidRPr="00E36E62">
        <w:rPr>
          <w:spacing w:val="-3"/>
        </w:rPr>
        <w:t xml:space="preserve">перехода </w:t>
      </w:r>
      <w:r w:rsidRPr="00E36E62">
        <w:t xml:space="preserve">права собственности на </w:t>
      </w:r>
      <w:r w:rsidRPr="00E36E62">
        <w:rPr>
          <w:b/>
        </w:rPr>
        <w:t xml:space="preserve">Объект </w:t>
      </w:r>
      <w:r w:rsidRPr="00E36E62">
        <w:t xml:space="preserve">к </w:t>
      </w:r>
      <w:r w:rsidR="00210DC5">
        <w:rPr>
          <w:b/>
        </w:rPr>
        <w:t>Покупателю</w:t>
      </w:r>
      <w:r w:rsidRPr="00E36E62">
        <w:t>, не обремененного задолженностями по коммунальным платежам, абонентской платой за телефон (при наличии), ин</w:t>
      </w:r>
      <w:r w:rsidRPr="00E36E62">
        <w:t>ыми платежами, связанными с пользованием и владением</w:t>
      </w:r>
      <w:r w:rsidRPr="00E36E62">
        <w:rPr>
          <w:spacing w:val="1"/>
        </w:rPr>
        <w:t xml:space="preserve"> </w:t>
      </w:r>
      <w:r w:rsidRPr="00E36E62">
        <w:rPr>
          <w:b/>
        </w:rPr>
        <w:t>Объектом</w:t>
      </w:r>
      <w:r w:rsidRPr="00E36E62">
        <w:t>.</w:t>
      </w:r>
    </w:p>
    <w:p w:rsidR="00DD7C9A" w:rsidRPr="00E36E62" w:rsidRDefault="00F82575" w:rsidP="00E36E62">
      <w:pPr>
        <w:pStyle w:val="a4"/>
        <w:numPr>
          <w:ilvl w:val="1"/>
          <w:numId w:val="2"/>
        </w:numPr>
        <w:tabs>
          <w:tab w:val="left" w:pos="857"/>
        </w:tabs>
        <w:spacing w:before="41" w:line="276" w:lineRule="auto"/>
        <w:ind w:right="121" w:firstLine="384"/>
        <w:jc w:val="both"/>
      </w:pPr>
      <w:r w:rsidRPr="00E36E62">
        <w:rPr>
          <w:b/>
        </w:rPr>
        <w:t xml:space="preserve">Продавец </w:t>
      </w:r>
      <w:r w:rsidRPr="00E36E62">
        <w:t xml:space="preserve">гарантирует, что на момент подписания </w:t>
      </w:r>
      <w:r w:rsidRPr="00E36E62">
        <w:rPr>
          <w:b/>
        </w:rPr>
        <w:t xml:space="preserve">Договора </w:t>
      </w:r>
      <w:r w:rsidRPr="00E36E62">
        <w:t xml:space="preserve">является полноправным и законным собственником </w:t>
      </w:r>
      <w:r w:rsidRPr="00E36E62">
        <w:rPr>
          <w:b/>
        </w:rPr>
        <w:t>Объекта</w:t>
      </w:r>
      <w:r w:rsidRPr="00E36E62">
        <w:t xml:space="preserve">, </w:t>
      </w:r>
      <w:r w:rsidRPr="00E36E62">
        <w:rPr>
          <w:b/>
        </w:rPr>
        <w:t xml:space="preserve">Объект </w:t>
      </w:r>
      <w:r w:rsidRPr="00E36E62">
        <w:t xml:space="preserve">не отчужден, не заложен, в споре и под арестом не состоит, в аренду (наем) не сдан, в возмездное или безвозмездное пользование не передан, не обременен правами третьих лиц, право собственности </w:t>
      </w:r>
      <w:r w:rsidRPr="00E36E62">
        <w:rPr>
          <w:b/>
        </w:rPr>
        <w:t xml:space="preserve">Продавца </w:t>
      </w:r>
      <w:r w:rsidRPr="00E36E62">
        <w:t>никем не оспаривается. Лиц, сохраняющи</w:t>
      </w:r>
      <w:r w:rsidRPr="00E36E62">
        <w:t xml:space="preserve">х в соответствии с </w:t>
      </w:r>
      <w:r w:rsidRPr="00E36E62">
        <w:rPr>
          <w:spacing w:val="-3"/>
        </w:rPr>
        <w:t xml:space="preserve">законом </w:t>
      </w:r>
      <w:r w:rsidRPr="00E36E62">
        <w:t xml:space="preserve">право пользования </w:t>
      </w:r>
      <w:r w:rsidR="00210DC5">
        <w:rPr>
          <w:b/>
        </w:rPr>
        <w:t>Объектом</w:t>
      </w:r>
      <w:r w:rsidRPr="00E36E62">
        <w:rPr>
          <w:b/>
        </w:rPr>
        <w:t xml:space="preserve"> </w:t>
      </w:r>
      <w:r w:rsidRPr="00E36E62">
        <w:t xml:space="preserve">после  государственной регистрации </w:t>
      </w:r>
      <w:r w:rsidRPr="00E36E62">
        <w:rPr>
          <w:spacing w:val="-3"/>
        </w:rPr>
        <w:t xml:space="preserve">перехода </w:t>
      </w:r>
      <w:r w:rsidRPr="00E36E62">
        <w:t xml:space="preserve">права собственности на </w:t>
      </w:r>
      <w:r w:rsidRPr="00E36E62">
        <w:rPr>
          <w:b/>
        </w:rPr>
        <w:t xml:space="preserve">Объект </w:t>
      </w:r>
      <w:r w:rsidRPr="00E36E62">
        <w:t xml:space="preserve">к </w:t>
      </w:r>
      <w:r w:rsidR="00210DC5">
        <w:rPr>
          <w:b/>
        </w:rPr>
        <w:t>Покупателю</w:t>
      </w:r>
      <w:r w:rsidRPr="00E36E62">
        <w:t xml:space="preserve">, не имеется (статьи 292, 558 </w:t>
      </w:r>
      <w:r w:rsidRPr="00E36E62">
        <w:rPr>
          <w:spacing w:val="-3"/>
        </w:rPr>
        <w:t xml:space="preserve">Гражданского  кодекса </w:t>
      </w:r>
      <w:r w:rsidRPr="00E36E62">
        <w:t>РФ).</w:t>
      </w:r>
    </w:p>
    <w:p w:rsidR="00DD7C9A" w:rsidRPr="00E36E62" w:rsidRDefault="00F82575" w:rsidP="00E36E62">
      <w:pPr>
        <w:pStyle w:val="a4"/>
        <w:numPr>
          <w:ilvl w:val="1"/>
          <w:numId w:val="2"/>
        </w:numPr>
        <w:tabs>
          <w:tab w:val="left" w:pos="850"/>
        </w:tabs>
        <w:spacing w:line="276" w:lineRule="auto"/>
        <w:ind w:right="125" w:firstLine="384"/>
        <w:jc w:val="both"/>
      </w:pPr>
      <w:r w:rsidRPr="00E36E62">
        <w:t xml:space="preserve">На момент подписания </w:t>
      </w:r>
      <w:r w:rsidRPr="00E36E62">
        <w:rPr>
          <w:b/>
        </w:rPr>
        <w:t xml:space="preserve">Договора </w:t>
      </w:r>
      <w:r w:rsidRPr="00E36E62">
        <w:t xml:space="preserve">в </w:t>
      </w:r>
      <w:r w:rsidRPr="00E36E62">
        <w:rPr>
          <w:b/>
        </w:rPr>
        <w:t xml:space="preserve">Объекте </w:t>
      </w:r>
      <w:r w:rsidRPr="00E36E62">
        <w:t>зарегистрированны</w:t>
      </w:r>
      <w:r w:rsidRPr="00E36E62">
        <w:t>е лица:</w:t>
      </w:r>
      <w:r w:rsidR="00210DC5">
        <w:rPr>
          <w:i/>
        </w:rPr>
        <w:t>_____________________.</w:t>
      </w:r>
    </w:p>
    <w:p w:rsidR="00DD7C9A" w:rsidRPr="00210DC5" w:rsidRDefault="00F82575" w:rsidP="00210DC5">
      <w:pPr>
        <w:pStyle w:val="a3"/>
        <w:spacing w:line="276" w:lineRule="auto"/>
        <w:ind w:left="498"/>
        <w:rPr>
          <w:i/>
          <w:sz w:val="22"/>
          <w:szCs w:val="22"/>
        </w:rPr>
      </w:pPr>
      <w:r w:rsidRPr="00E36E62">
        <w:rPr>
          <w:b/>
          <w:sz w:val="22"/>
          <w:szCs w:val="22"/>
        </w:rPr>
        <w:t xml:space="preserve">Продавец </w:t>
      </w:r>
      <w:r w:rsidRPr="00E36E62">
        <w:rPr>
          <w:sz w:val="22"/>
          <w:szCs w:val="22"/>
        </w:rPr>
        <w:t xml:space="preserve">обязуется обеспечить снятие с регистрационного учета всех зарегистрированных в </w:t>
      </w:r>
      <w:r w:rsidRPr="00E36E62">
        <w:rPr>
          <w:b/>
          <w:sz w:val="22"/>
          <w:szCs w:val="22"/>
        </w:rPr>
        <w:t xml:space="preserve">Объекте </w:t>
      </w:r>
      <w:r w:rsidRPr="00E36E62">
        <w:rPr>
          <w:sz w:val="22"/>
          <w:szCs w:val="22"/>
        </w:rPr>
        <w:t xml:space="preserve">лиц в течение </w:t>
      </w:r>
      <w:r w:rsidRPr="00E36E62">
        <w:rPr>
          <w:i/>
          <w:sz w:val="22"/>
          <w:szCs w:val="22"/>
        </w:rPr>
        <w:t>7</w:t>
      </w:r>
      <w:r w:rsidR="00210DC5">
        <w:rPr>
          <w:i/>
          <w:sz w:val="22"/>
          <w:szCs w:val="22"/>
        </w:rPr>
        <w:t xml:space="preserve"> </w:t>
      </w:r>
      <w:r w:rsidRPr="00E36E62">
        <w:rPr>
          <w:sz w:val="22"/>
          <w:szCs w:val="22"/>
        </w:rPr>
        <w:t>(</w:t>
      </w:r>
      <w:r w:rsidRPr="00E36E62">
        <w:rPr>
          <w:i/>
          <w:sz w:val="22"/>
          <w:szCs w:val="22"/>
        </w:rPr>
        <w:t>семи</w:t>
      </w:r>
      <w:r w:rsidRPr="00E36E62">
        <w:rPr>
          <w:sz w:val="22"/>
          <w:szCs w:val="22"/>
        </w:rPr>
        <w:t xml:space="preserve">) календарных дней с момента государственной регистрации перехода права </w:t>
      </w:r>
      <w:r w:rsidRPr="00E36E62">
        <w:rPr>
          <w:sz w:val="22"/>
          <w:szCs w:val="22"/>
        </w:rPr>
        <w:lastRenderedPageBreak/>
        <w:t>собствен</w:t>
      </w:r>
      <w:r w:rsidRPr="00E36E62">
        <w:rPr>
          <w:sz w:val="22"/>
          <w:szCs w:val="22"/>
        </w:rPr>
        <w:t xml:space="preserve">ности на </w:t>
      </w:r>
      <w:r w:rsidRPr="00E36E62">
        <w:rPr>
          <w:b/>
          <w:sz w:val="22"/>
          <w:szCs w:val="22"/>
        </w:rPr>
        <w:t>Объект</w:t>
      </w:r>
      <w:r w:rsidRPr="00E36E62">
        <w:rPr>
          <w:sz w:val="22"/>
          <w:szCs w:val="22"/>
        </w:rPr>
        <w:t>.</w:t>
      </w:r>
    </w:p>
    <w:p w:rsidR="00DD7C9A" w:rsidRPr="00E36E62" w:rsidRDefault="00210DC5" w:rsidP="00E36E62">
      <w:pPr>
        <w:pStyle w:val="a4"/>
        <w:numPr>
          <w:ilvl w:val="1"/>
          <w:numId w:val="2"/>
        </w:numPr>
        <w:tabs>
          <w:tab w:val="left" w:pos="849"/>
        </w:tabs>
        <w:spacing w:before="1" w:line="276" w:lineRule="auto"/>
        <w:ind w:right="126" w:firstLine="384"/>
        <w:jc w:val="both"/>
      </w:pPr>
      <w:r>
        <w:rPr>
          <w:b/>
        </w:rPr>
        <w:t>Покупатель</w:t>
      </w:r>
      <w:r w:rsidR="00F82575" w:rsidRPr="00E36E62">
        <w:rPr>
          <w:b/>
        </w:rPr>
        <w:t xml:space="preserve"> </w:t>
      </w:r>
      <w:r>
        <w:t>приобретае</w:t>
      </w:r>
      <w:r w:rsidR="00F82575" w:rsidRPr="00E36E62">
        <w:t xml:space="preserve">т право собственности на </w:t>
      </w:r>
      <w:r w:rsidR="00F82575" w:rsidRPr="00E36E62">
        <w:rPr>
          <w:b/>
        </w:rPr>
        <w:t xml:space="preserve">Объект </w:t>
      </w:r>
      <w:r w:rsidR="00F82575" w:rsidRPr="00E36E62">
        <w:t xml:space="preserve">с момента внесения записи в Единый государственный реестр недвижимости о </w:t>
      </w:r>
      <w:r w:rsidR="00F82575" w:rsidRPr="00E36E62">
        <w:rPr>
          <w:spacing w:val="-3"/>
        </w:rPr>
        <w:t xml:space="preserve">переходе </w:t>
      </w:r>
      <w:r w:rsidR="00F82575" w:rsidRPr="00E36E62">
        <w:t xml:space="preserve">права собственности в установленном </w:t>
      </w:r>
      <w:r w:rsidR="00F82575" w:rsidRPr="00E36E62">
        <w:rPr>
          <w:spacing w:val="-3"/>
        </w:rPr>
        <w:t xml:space="preserve">законом </w:t>
      </w:r>
      <w:r w:rsidR="00F82575" w:rsidRPr="00E36E62">
        <w:t xml:space="preserve">порядке к </w:t>
      </w:r>
      <w:r>
        <w:rPr>
          <w:b/>
        </w:rPr>
        <w:t>Покупателю</w:t>
      </w:r>
      <w:r w:rsidR="00F82575" w:rsidRPr="00E36E62">
        <w:t xml:space="preserve">. При </w:t>
      </w:r>
      <w:r w:rsidR="00F82575" w:rsidRPr="00E36E62">
        <w:rPr>
          <w:spacing w:val="-3"/>
        </w:rPr>
        <w:t xml:space="preserve">этом </w:t>
      </w:r>
      <w:r>
        <w:rPr>
          <w:b/>
        </w:rPr>
        <w:t>Покупатель</w:t>
      </w:r>
      <w:r w:rsidR="00F82575" w:rsidRPr="00E36E62">
        <w:rPr>
          <w:b/>
        </w:rPr>
        <w:t xml:space="preserve"> </w:t>
      </w:r>
      <w:r>
        <w:t>принимае</w:t>
      </w:r>
      <w:r w:rsidR="00F82575" w:rsidRPr="00E36E62">
        <w:t>т на себя обязанности по уплате налогов на имущество, осуществляют за свой счет эксплуатацию и ремонт</w:t>
      </w:r>
      <w:r w:rsidR="00F82575" w:rsidRPr="00E36E62">
        <w:rPr>
          <w:spacing w:val="-2"/>
        </w:rPr>
        <w:t xml:space="preserve"> </w:t>
      </w:r>
      <w:r w:rsidR="00F82575" w:rsidRPr="00E36E62">
        <w:rPr>
          <w:b/>
        </w:rPr>
        <w:t>Объекта</w:t>
      </w:r>
      <w:r w:rsidR="00F82575" w:rsidRPr="00E36E62">
        <w:t>.</w:t>
      </w:r>
    </w:p>
    <w:p w:rsidR="00DD7C9A" w:rsidRPr="00E36E62" w:rsidRDefault="00F82575" w:rsidP="00E36E62">
      <w:pPr>
        <w:pStyle w:val="a4"/>
        <w:numPr>
          <w:ilvl w:val="1"/>
          <w:numId w:val="2"/>
        </w:numPr>
        <w:tabs>
          <w:tab w:val="left" w:pos="980"/>
        </w:tabs>
        <w:spacing w:line="276" w:lineRule="auto"/>
        <w:ind w:left="979" w:hanging="482"/>
        <w:jc w:val="both"/>
      </w:pPr>
      <w:r w:rsidRPr="00E36E62">
        <w:t>До момента подписания акта приема-передачи Объекта риск случайной гибели отчуждаемого Объекта</w:t>
      </w:r>
      <w:r w:rsidRPr="00E36E62">
        <w:rPr>
          <w:spacing w:val="22"/>
        </w:rPr>
        <w:t xml:space="preserve"> </w:t>
      </w:r>
      <w:r w:rsidRPr="00E36E62">
        <w:t>несет</w:t>
      </w:r>
      <w:r w:rsidR="00210DC5">
        <w:t xml:space="preserve"> Продавец.</w:t>
      </w:r>
    </w:p>
    <w:p w:rsidR="00DD7C9A" w:rsidRPr="00E36E62" w:rsidRDefault="00F82575" w:rsidP="00E36E62">
      <w:pPr>
        <w:pStyle w:val="a4"/>
        <w:numPr>
          <w:ilvl w:val="1"/>
          <w:numId w:val="2"/>
        </w:numPr>
        <w:tabs>
          <w:tab w:val="left" w:pos="926"/>
        </w:tabs>
        <w:spacing w:before="3" w:line="276" w:lineRule="auto"/>
        <w:ind w:right="121" w:firstLine="384"/>
        <w:jc w:val="both"/>
      </w:pPr>
      <w:r w:rsidRPr="00E36E62">
        <w:t xml:space="preserve">Стороны пришли к соглашению, что вместе с </w:t>
      </w:r>
      <w:r w:rsidRPr="00E36E62">
        <w:rPr>
          <w:spacing w:val="-3"/>
        </w:rPr>
        <w:t xml:space="preserve">передачей </w:t>
      </w:r>
      <w:r w:rsidRPr="00E36E62">
        <w:t xml:space="preserve">Объекта по </w:t>
      </w:r>
      <w:r w:rsidRPr="00E36E62">
        <w:rPr>
          <w:spacing w:val="-3"/>
        </w:rPr>
        <w:t xml:space="preserve">акту </w:t>
      </w:r>
      <w:r w:rsidRPr="00E36E62">
        <w:t xml:space="preserve">приема-передачи </w:t>
      </w:r>
      <w:r w:rsidRPr="00E36E62">
        <w:rPr>
          <w:b/>
        </w:rPr>
        <w:t xml:space="preserve">Продавец </w:t>
      </w:r>
      <w:r w:rsidRPr="00E36E62">
        <w:t xml:space="preserve">безвозмездно передает в собственность </w:t>
      </w:r>
      <w:r w:rsidR="00210DC5">
        <w:rPr>
          <w:b/>
        </w:rPr>
        <w:t>Покупателя</w:t>
      </w:r>
      <w:r w:rsidRPr="00E36E62">
        <w:rPr>
          <w:b/>
        </w:rPr>
        <w:t xml:space="preserve"> </w:t>
      </w:r>
      <w:r w:rsidRPr="00E36E62">
        <w:t xml:space="preserve">следующее имущество: </w:t>
      </w:r>
      <w:r w:rsidR="00210DC5">
        <w:t>_____________________.</w:t>
      </w:r>
    </w:p>
    <w:p w:rsidR="00DD7C9A" w:rsidRDefault="00F82575" w:rsidP="00E36E62">
      <w:pPr>
        <w:pStyle w:val="a4"/>
        <w:numPr>
          <w:ilvl w:val="1"/>
          <w:numId w:val="2"/>
        </w:numPr>
        <w:tabs>
          <w:tab w:val="left" w:pos="959"/>
        </w:tabs>
        <w:spacing w:line="276" w:lineRule="auto"/>
        <w:ind w:right="168" w:firstLine="384"/>
        <w:jc w:val="both"/>
      </w:pPr>
      <w:r w:rsidRPr="00E36E62">
        <w:t>Сторо</w:t>
      </w:r>
      <w:r w:rsidRPr="00E36E62">
        <w:t xml:space="preserve">ны не несут ответственности за действия </w:t>
      </w:r>
      <w:r w:rsidRPr="00E36E62">
        <w:rPr>
          <w:spacing w:val="-3"/>
        </w:rPr>
        <w:t xml:space="preserve">Управления </w:t>
      </w:r>
      <w:r w:rsidRPr="00E36E62">
        <w:t xml:space="preserve">федеральной </w:t>
      </w:r>
      <w:r w:rsidRPr="00E36E62">
        <w:rPr>
          <w:spacing w:val="-3"/>
        </w:rPr>
        <w:t xml:space="preserve">службы </w:t>
      </w:r>
      <w:r w:rsidRPr="00E36E62">
        <w:t>государственной регистрации, кадастра и картографии по Санкт-Петербургу, УФМС России по</w:t>
      </w:r>
      <w:r w:rsidRPr="00E36E62">
        <w:rPr>
          <w:spacing w:val="2"/>
        </w:rPr>
        <w:t xml:space="preserve"> </w:t>
      </w:r>
      <w:r w:rsidRPr="00E36E62">
        <w:t>Санкт-Петербургу.</w:t>
      </w:r>
    </w:p>
    <w:p w:rsidR="00E36E62" w:rsidRPr="00E36E62" w:rsidRDefault="00E36E62" w:rsidP="00E36E62">
      <w:pPr>
        <w:pStyle w:val="a4"/>
        <w:tabs>
          <w:tab w:val="left" w:pos="959"/>
        </w:tabs>
        <w:spacing w:line="276" w:lineRule="auto"/>
        <w:ind w:left="498" w:right="168" w:firstLine="0"/>
        <w:jc w:val="left"/>
      </w:pPr>
    </w:p>
    <w:p w:rsidR="00DD7C9A" w:rsidRPr="00E36E62" w:rsidRDefault="004A584D" w:rsidP="00E36E62">
      <w:pPr>
        <w:pStyle w:val="1"/>
        <w:numPr>
          <w:ilvl w:val="0"/>
          <w:numId w:val="5"/>
        </w:numPr>
        <w:tabs>
          <w:tab w:val="left" w:pos="4301"/>
        </w:tabs>
        <w:spacing w:line="276" w:lineRule="auto"/>
        <w:ind w:left="4300"/>
        <w:jc w:val="both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</w:p>
    <w:p w:rsidR="00DD7C9A" w:rsidRPr="00E36E62" w:rsidRDefault="00F82575" w:rsidP="00E36E62">
      <w:pPr>
        <w:pStyle w:val="a4"/>
        <w:numPr>
          <w:ilvl w:val="1"/>
          <w:numId w:val="1"/>
        </w:numPr>
        <w:tabs>
          <w:tab w:val="left" w:pos="904"/>
        </w:tabs>
        <w:spacing w:before="1" w:line="276" w:lineRule="auto"/>
        <w:ind w:right="130" w:firstLine="384"/>
        <w:jc w:val="both"/>
      </w:pPr>
      <w:r w:rsidRPr="00E36E62">
        <w:t xml:space="preserve">1 . </w:t>
      </w:r>
      <w:r w:rsidRPr="00E36E62">
        <w:rPr>
          <w:b/>
        </w:rPr>
        <w:t xml:space="preserve">Стороны  </w:t>
      </w:r>
      <w:r w:rsidRPr="00E36E62">
        <w:rPr>
          <w:spacing w:val="-3"/>
        </w:rPr>
        <w:t xml:space="preserve">заключают  </w:t>
      </w:r>
      <w:r w:rsidRPr="00E36E62">
        <w:rPr>
          <w:b/>
        </w:rPr>
        <w:t xml:space="preserve">Договор  </w:t>
      </w:r>
      <w:r w:rsidRPr="00E36E62">
        <w:t>добровольно,  не  всл</w:t>
      </w:r>
      <w:r w:rsidRPr="00E36E62">
        <w:t xml:space="preserve">едствие   стечения   тяжелых   обстоятельств   или   на крайне невыгодных для себя условиях, </w:t>
      </w:r>
      <w:r w:rsidRPr="00E36E62">
        <w:rPr>
          <w:b/>
        </w:rPr>
        <w:t xml:space="preserve">Договор </w:t>
      </w:r>
      <w:r w:rsidRPr="00E36E62">
        <w:t xml:space="preserve">не является для </w:t>
      </w:r>
      <w:r w:rsidRPr="00E36E62">
        <w:rPr>
          <w:b/>
        </w:rPr>
        <w:t xml:space="preserve">Сторон </w:t>
      </w:r>
      <w:r w:rsidRPr="00E36E62">
        <w:t xml:space="preserve">кабальной сделкой. </w:t>
      </w:r>
      <w:r w:rsidRPr="00E36E62">
        <w:rPr>
          <w:b/>
        </w:rPr>
        <w:t xml:space="preserve">Стороны </w:t>
      </w:r>
      <w:r w:rsidRPr="00E36E62">
        <w:t>подтверждают, что  они в дееспособности не ограничены; под  опекой,  попечительством,  а  также  патронаж</w:t>
      </w:r>
      <w:r w:rsidRPr="00E36E62">
        <w:t xml:space="preserve">ем  не  состоят;  в  отношении каждой из </w:t>
      </w:r>
      <w:r w:rsidRPr="00E36E62">
        <w:rPr>
          <w:b/>
        </w:rPr>
        <w:t xml:space="preserve">Сторон </w:t>
      </w:r>
      <w:r w:rsidRPr="00E36E62">
        <w:t xml:space="preserve">не возбуждалось и не </w:t>
      </w:r>
      <w:r w:rsidRPr="00E36E62">
        <w:rPr>
          <w:spacing w:val="-2"/>
        </w:rPr>
        <w:t xml:space="preserve">возбуждено </w:t>
      </w:r>
      <w:r w:rsidRPr="00E36E62">
        <w:t>дело о банкротстве гражданина; по состоянию здоровья могут самостоятельно осуществлять и защищать свои права и исполнять обязанности; не страдают заболеваниями, препятствующими</w:t>
      </w:r>
      <w:r w:rsidRPr="00E36E62">
        <w:t xml:space="preserve"> осознавать суть подписываемого </w:t>
      </w:r>
      <w:r w:rsidRPr="00E36E62">
        <w:rPr>
          <w:b/>
        </w:rPr>
        <w:t xml:space="preserve">Договора </w:t>
      </w:r>
      <w:r w:rsidRPr="00E36E62">
        <w:t>и обстоятельств его</w:t>
      </w:r>
      <w:r w:rsidRPr="00E36E62">
        <w:rPr>
          <w:spacing w:val="-23"/>
        </w:rPr>
        <w:t xml:space="preserve"> </w:t>
      </w:r>
      <w:r w:rsidRPr="00E36E62">
        <w:t>заключения.</w:t>
      </w:r>
    </w:p>
    <w:p w:rsidR="00DD7C9A" w:rsidRPr="00E36E62" w:rsidRDefault="00F82575" w:rsidP="00E36E62">
      <w:pPr>
        <w:pStyle w:val="a4"/>
        <w:numPr>
          <w:ilvl w:val="1"/>
          <w:numId w:val="1"/>
        </w:numPr>
        <w:tabs>
          <w:tab w:val="left" w:pos="857"/>
        </w:tabs>
        <w:spacing w:line="276" w:lineRule="auto"/>
        <w:ind w:right="127" w:firstLine="384"/>
        <w:jc w:val="both"/>
      </w:pPr>
      <w:r w:rsidRPr="00E36E62">
        <w:t xml:space="preserve">Содержание сделки, ее последствия, ответственность, права и обязанности, содержание статей 131, 160, 161, 164,  209, 223, 288, 292, 421, 450, 460, 461, 549, 551, 556, 557, 558 </w:t>
      </w:r>
      <w:r w:rsidRPr="00E36E62">
        <w:rPr>
          <w:spacing w:val="-3"/>
        </w:rPr>
        <w:t>Граждан</w:t>
      </w:r>
      <w:r w:rsidRPr="00E36E62">
        <w:rPr>
          <w:spacing w:val="-3"/>
        </w:rPr>
        <w:t xml:space="preserve">ского кодекса </w:t>
      </w:r>
      <w:r w:rsidRPr="00E36E62">
        <w:t xml:space="preserve">РФ, статей 17, 38 Жилищного </w:t>
      </w:r>
      <w:r w:rsidRPr="00E36E62">
        <w:rPr>
          <w:spacing w:val="-3"/>
        </w:rPr>
        <w:t xml:space="preserve">кодекса </w:t>
      </w:r>
      <w:r w:rsidRPr="00E36E62">
        <w:t xml:space="preserve">РФ, статьей 34-36 Семейного </w:t>
      </w:r>
      <w:r w:rsidRPr="00E36E62">
        <w:rPr>
          <w:spacing w:val="-3"/>
        </w:rPr>
        <w:t xml:space="preserve">кодекса </w:t>
      </w:r>
      <w:r w:rsidRPr="00E36E62">
        <w:t xml:space="preserve">РФ, статей 77, 78 Федерального </w:t>
      </w:r>
      <w:r w:rsidRPr="00E36E62">
        <w:rPr>
          <w:spacing w:val="-2"/>
        </w:rPr>
        <w:t xml:space="preserve">закона </w:t>
      </w:r>
      <w:r w:rsidRPr="00E36E62">
        <w:t xml:space="preserve">«Об ипотеке (залоге недвижимости)» № 102-ФЗ </w:t>
      </w:r>
      <w:r w:rsidRPr="00E36E62">
        <w:rPr>
          <w:spacing w:val="-3"/>
        </w:rPr>
        <w:t xml:space="preserve">от </w:t>
      </w:r>
      <w:r w:rsidRPr="00E36E62">
        <w:t xml:space="preserve">16.07.1998 года </w:t>
      </w:r>
      <w:r w:rsidRPr="00E36E62">
        <w:rPr>
          <w:b/>
        </w:rPr>
        <w:t xml:space="preserve">Сторонам </w:t>
      </w:r>
      <w:r w:rsidRPr="00E36E62">
        <w:t>известны и</w:t>
      </w:r>
      <w:r w:rsidRPr="00E36E62">
        <w:rPr>
          <w:spacing w:val="2"/>
        </w:rPr>
        <w:t xml:space="preserve"> </w:t>
      </w:r>
      <w:r w:rsidRPr="00E36E62">
        <w:t>понятны.</w:t>
      </w:r>
    </w:p>
    <w:p w:rsidR="00DD7C9A" w:rsidRPr="00E36E62" w:rsidRDefault="00F82575" w:rsidP="00E36E62">
      <w:pPr>
        <w:pStyle w:val="a4"/>
        <w:numPr>
          <w:ilvl w:val="1"/>
          <w:numId w:val="1"/>
        </w:numPr>
        <w:tabs>
          <w:tab w:val="left" w:pos="864"/>
        </w:tabs>
        <w:spacing w:line="276" w:lineRule="auto"/>
        <w:ind w:right="140" w:firstLine="384"/>
        <w:jc w:val="both"/>
      </w:pPr>
      <w:r w:rsidRPr="00E36E62">
        <w:rPr>
          <w:spacing w:val="-3"/>
        </w:rPr>
        <w:t xml:space="preserve">Переход </w:t>
      </w:r>
      <w:r w:rsidRPr="00E36E62">
        <w:t xml:space="preserve">права собственности </w:t>
      </w:r>
      <w:r w:rsidR="00210DC5">
        <w:t>подлежи</w:t>
      </w:r>
      <w:r w:rsidRPr="00E36E62">
        <w:t>т государственной регистрации в территориальном органе, осуществляющем государственную регистрацию прав на недвижимое имущество и сделок с</w:t>
      </w:r>
      <w:r w:rsidRPr="00E36E62">
        <w:rPr>
          <w:spacing w:val="23"/>
        </w:rPr>
        <w:t xml:space="preserve"> </w:t>
      </w:r>
      <w:r w:rsidRPr="00E36E62">
        <w:t>ним.</w:t>
      </w:r>
    </w:p>
    <w:p w:rsidR="00DD7C9A" w:rsidRPr="00E36E62" w:rsidRDefault="00F82575" w:rsidP="00210DC5">
      <w:pPr>
        <w:pStyle w:val="a4"/>
        <w:numPr>
          <w:ilvl w:val="1"/>
          <w:numId w:val="1"/>
        </w:numPr>
        <w:tabs>
          <w:tab w:val="left" w:pos="872"/>
        </w:tabs>
        <w:spacing w:line="276" w:lineRule="auto"/>
        <w:ind w:left="871" w:hanging="374"/>
        <w:jc w:val="both"/>
      </w:pPr>
      <w:r w:rsidRPr="00E36E62">
        <w:rPr>
          <w:spacing w:val="-3"/>
        </w:rPr>
        <w:t>Расходы,</w:t>
      </w:r>
      <w:r w:rsidRPr="00E36E62">
        <w:rPr>
          <w:spacing w:val="39"/>
        </w:rPr>
        <w:t xml:space="preserve"> </w:t>
      </w:r>
      <w:r w:rsidRPr="00E36E62">
        <w:t>связанные</w:t>
      </w:r>
      <w:r w:rsidRPr="00E36E62">
        <w:rPr>
          <w:spacing w:val="39"/>
        </w:rPr>
        <w:t xml:space="preserve"> </w:t>
      </w:r>
      <w:r w:rsidRPr="00E36E62">
        <w:t>с</w:t>
      </w:r>
      <w:r w:rsidRPr="00E36E62">
        <w:rPr>
          <w:spacing w:val="39"/>
        </w:rPr>
        <w:t xml:space="preserve"> </w:t>
      </w:r>
      <w:r w:rsidRPr="00E36E62">
        <w:t>заключением</w:t>
      </w:r>
      <w:r w:rsidRPr="00E36E62">
        <w:rPr>
          <w:spacing w:val="32"/>
        </w:rPr>
        <w:t xml:space="preserve"> </w:t>
      </w:r>
      <w:r w:rsidRPr="00E36E62">
        <w:rPr>
          <w:b/>
        </w:rPr>
        <w:t>Договора</w:t>
      </w:r>
      <w:r w:rsidRPr="00E36E62">
        <w:rPr>
          <w:b/>
          <w:spacing w:val="32"/>
        </w:rPr>
        <w:t xml:space="preserve"> </w:t>
      </w:r>
      <w:r w:rsidRPr="00E36E62">
        <w:t>и</w:t>
      </w:r>
      <w:r w:rsidRPr="00E36E62">
        <w:rPr>
          <w:spacing w:val="31"/>
        </w:rPr>
        <w:t xml:space="preserve"> </w:t>
      </w:r>
      <w:r w:rsidRPr="00E36E62">
        <w:t>государственной</w:t>
      </w:r>
      <w:r w:rsidRPr="00E36E62">
        <w:rPr>
          <w:spacing w:val="31"/>
        </w:rPr>
        <w:t xml:space="preserve"> </w:t>
      </w:r>
      <w:r w:rsidRPr="00E36E62">
        <w:t>регистрацией</w:t>
      </w:r>
      <w:r w:rsidRPr="00E36E62">
        <w:rPr>
          <w:spacing w:val="31"/>
        </w:rPr>
        <w:t xml:space="preserve"> </w:t>
      </w:r>
      <w:r w:rsidRPr="00E36E62">
        <w:rPr>
          <w:spacing w:val="-3"/>
        </w:rPr>
        <w:t>перехода</w:t>
      </w:r>
      <w:r w:rsidRPr="00E36E62">
        <w:rPr>
          <w:spacing w:val="31"/>
        </w:rPr>
        <w:t xml:space="preserve"> </w:t>
      </w:r>
      <w:r w:rsidRPr="00E36E62">
        <w:t>права</w:t>
      </w:r>
      <w:r w:rsidRPr="00E36E62">
        <w:rPr>
          <w:spacing w:val="31"/>
        </w:rPr>
        <w:t xml:space="preserve"> </w:t>
      </w:r>
      <w:r w:rsidRPr="00E36E62">
        <w:t>собственности</w:t>
      </w:r>
      <w:r w:rsidRPr="00E36E62">
        <w:rPr>
          <w:spacing w:val="31"/>
        </w:rPr>
        <w:t xml:space="preserve"> </w:t>
      </w:r>
      <w:r w:rsidRPr="00E36E62">
        <w:t>на</w:t>
      </w:r>
      <w:r w:rsidR="00210DC5">
        <w:t xml:space="preserve"> </w:t>
      </w:r>
      <w:r w:rsidRPr="00210DC5">
        <w:rPr>
          <w:b/>
        </w:rPr>
        <w:t>Объект</w:t>
      </w:r>
      <w:r w:rsidRPr="00E36E62">
        <w:t xml:space="preserve">, несут </w:t>
      </w:r>
      <w:r w:rsidRPr="00210DC5">
        <w:rPr>
          <w:i/>
        </w:rPr>
        <w:t>поровну</w:t>
      </w:r>
      <w:r w:rsidRPr="00E36E62">
        <w:t>.</w:t>
      </w:r>
    </w:p>
    <w:p w:rsidR="00DD7C9A" w:rsidRPr="00210DC5" w:rsidRDefault="00F82575" w:rsidP="00210DC5">
      <w:pPr>
        <w:pStyle w:val="a4"/>
        <w:numPr>
          <w:ilvl w:val="1"/>
          <w:numId w:val="1"/>
        </w:numPr>
        <w:tabs>
          <w:tab w:val="left" w:pos="866"/>
        </w:tabs>
        <w:spacing w:line="276" w:lineRule="auto"/>
        <w:ind w:left="865" w:hanging="368"/>
        <w:jc w:val="both"/>
      </w:pPr>
      <w:r w:rsidRPr="00E36E62">
        <w:rPr>
          <w:b/>
        </w:rPr>
        <w:t>Договор</w:t>
      </w:r>
      <w:r w:rsidRPr="00E36E62">
        <w:rPr>
          <w:b/>
          <w:spacing w:val="4"/>
        </w:rPr>
        <w:t xml:space="preserve"> </w:t>
      </w:r>
      <w:r w:rsidRPr="00E36E62">
        <w:t>составлен</w:t>
      </w:r>
      <w:r w:rsidRPr="00E36E62">
        <w:rPr>
          <w:spacing w:val="5"/>
        </w:rPr>
        <w:t xml:space="preserve"> </w:t>
      </w:r>
      <w:r w:rsidRPr="00E36E62">
        <w:t>в</w:t>
      </w:r>
      <w:r w:rsidRPr="00E36E62">
        <w:rPr>
          <w:spacing w:val="-7"/>
        </w:rPr>
        <w:t xml:space="preserve"> </w:t>
      </w:r>
      <w:r w:rsidRPr="00E36E62">
        <w:rPr>
          <w:i/>
        </w:rPr>
        <w:t>4</w:t>
      </w:r>
      <w:r w:rsidRPr="00E36E62">
        <w:rPr>
          <w:i/>
          <w:spacing w:val="35"/>
        </w:rPr>
        <w:t xml:space="preserve"> </w:t>
      </w:r>
      <w:r w:rsidRPr="00E36E62">
        <w:t>(</w:t>
      </w:r>
      <w:r w:rsidRPr="00E36E62">
        <w:rPr>
          <w:i/>
        </w:rPr>
        <w:t>четырёх</w:t>
      </w:r>
      <w:r w:rsidRPr="00E36E62">
        <w:t>)</w:t>
      </w:r>
      <w:r w:rsidRPr="00E36E62">
        <w:rPr>
          <w:spacing w:val="36"/>
        </w:rPr>
        <w:t xml:space="preserve"> </w:t>
      </w:r>
      <w:r w:rsidRPr="00E36E62">
        <w:t>экземплярах,</w:t>
      </w:r>
      <w:r w:rsidRPr="00E36E62">
        <w:rPr>
          <w:spacing w:val="36"/>
        </w:rPr>
        <w:t xml:space="preserve"> </w:t>
      </w:r>
      <w:r w:rsidRPr="00E36E62">
        <w:t>имеющих</w:t>
      </w:r>
      <w:r w:rsidRPr="00E36E62">
        <w:rPr>
          <w:spacing w:val="36"/>
        </w:rPr>
        <w:t xml:space="preserve"> </w:t>
      </w:r>
      <w:r w:rsidRPr="00E36E62">
        <w:t>равную</w:t>
      </w:r>
      <w:r w:rsidRPr="00E36E62">
        <w:rPr>
          <w:spacing w:val="36"/>
        </w:rPr>
        <w:t xml:space="preserve"> </w:t>
      </w:r>
      <w:r w:rsidRPr="00E36E62">
        <w:t>юридическую</w:t>
      </w:r>
      <w:r w:rsidRPr="00E36E62">
        <w:rPr>
          <w:spacing w:val="36"/>
        </w:rPr>
        <w:t xml:space="preserve"> </w:t>
      </w:r>
      <w:r w:rsidRPr="00E36E62">
        <w:t>силу,</w:t>
      </w:r>
      <w:r w:rsidRPr="00E36E62">
        <w:rPr>
          <w:spacing w:val="36"/>
        </w:rPr>
        <w:t xml:space="preserve"> </w:t>
      </w:r>
      <w:r w:rsidRPr="00E36E62">
        <w:t>по</w:t>
      </w:r>
      <w:r w:rsidRPr="00E36E62">
        <w:rPr>
          <w:spacing w:val="36"/>
        </w:rPr>
        <w:t xml:space="preserve"> </w:t>
      </w:r>
      <w:r w:rsidRPr="00E36E62">
        <w:rPr>
          <w:spacing w:val="-3"/>
        </w:rPr>
        <w:t>одному</w:t>
      </w:r>
      <w:r w:rsidRPr="00E36E62">
        <w:rPr>
          <w:spacing w:val="37"/>
        </w:rPr>
        <w:t xml:space="preserve"> </w:t>
      </w:r>
      <w:r w:rsidRPr="00E36E62">
        <w:t>для</w:t>
      </w:r>
      <w:r w:rsidRPr="00E36E62">
        <w:rPr>
          <w:spacing w:val="36"/>
        </w:rPr>
        <w:t xml:space="preserve"> </w:t>
      </w:r>
      <w:r w:rsidRPr="00E36E62">
        <w:t>каждой</w:t>
      </w:r>
      <w:r w:rsidRPr="00E36E62">
        <w:rPr>
          <w:spacing w:val="36"/>
        </w:rPr>
        <w:t xml:space="preserve"> </w:t>
      </w:r>
      <w:r w:rsidRPr="00E36E62">
        <w:t>из</w:t>
      </w:r>
      <w:r w:rsidR="00210DC5">
        <w:t xml:space="preserve"> </w:t>
      </w:r>
      <w:r w:rsidRPr="00210DC5">
        <w:rPr>
          <w:b/>
        </w:rPr>
        <w:t xml:space="preserve">Сторон </w:t>
      </w:r>
      <w:r w:rsidRPr="00210DC5">
        <w:t>и один – для регистрирующего органа.</w:t>
      </w:r>
    </w:p>
    <w:p w:rsidR="00E36E62" w:rsidRPr="00E36E62" w:rsidRDefault="00E36E62" w:rsidP="00E36E62">
      <w:pPr>
        <w:pStyle w:val="a3"/>
        <w:spacing w:before="1" w:line="276" w:lineRule="auto"/>
        <w:rPr>
          <w:sz w:val="22"/>
          <w:szCs w:val="22"/>
        </w:rPr>
      </w:pPr>
    </w:p>
    <w:p w:rsidR="00DD7C9A" w:rsidRPr="00E36E62" w:rsidRDefault="004A584D" w:rsidP="00E36E62">
      <w:pPr>
        <w:pStyle w:val="1"/>
        <w:numPr>
          <w:ilvl w:val="0"/>
          <w:numId w:val="5"/>
        </w:numPr>
        <w:tabs>
          <w:tab w:val="left" w:pos="4837"/>
        </w:tabs>
        <w:spacing w:before="3" w:line="276" w:lineRule="auto"/>
        <w:ind w:left="4836"/>
        <w:jc w:val="left"/>
        <w:rPr>
          <w:sz w:val="22"/>
          <w:szCs w:val="22"/>
        </w:rPr>
      </w:pPr>
      <w:r>
        <w:rPr>
          <w:sz w:val="22"/>
          <w:szCs w:val="22"/>
        </w:rPr>
        <w:t>Подписи Сторон</w:t>
      </w:r>
    </w:p>
    <w:p w:rsidR="00DD7C9A" w:rsidRPr="00E36E62" w:rsidRDefault="00F82575" w:rsidP="00E36E62">
      <w:pPr>
        <w:pStyle w:val="a3"/>
        <w:spacing w:before="4" w:line="276" w:lineRule="auto"/>
        <w:ind w:left="498"/>
        <w:jc w:val="left"/>
        <w:rPr>
          <w:sz w:val="22"/>
          <w:szCs w:val="22"/>
        </w:rPr>
      </w:pPr>
      <w:r w:rsidRPr="00E36E62">
        <w:rPr>
          <w:sz w:val="22"/>
          <w:szCs w:val="22"/>
        </w:rPr>
        <w:t>Продавец</w:t>
      </w:r>
    </w:p>
    <w:p w:rsidR="00DD7C9A" w:rsidRPr="00E36E62" w:rsidRDefault="00DD7C9A" w:rsidP="00E36E62">
      <w:pPr>
        <w:pStyle w:val="a3"/>
        <w:spacing w:before="5" w:line="276" w:lineRule="auto"/>
        <w:ind w:left="0"/>
        <w:jc w:val="left"/>
        <w:rPr>
          <w:sz w:val="22"/>
          <w:szCs w:val="22"/>
        </w:rPr>
      </w:pPr>
    </w:p>
    <w:p w:rsidR="00DD7C9A" w:rsidRPr="00E36E62" w:rsidRDefault="00F82575" w:rsidP="00E36E62">
      <w:pPr>
        <w:pStyle w:val="a3"/>
        <w:tabs>
          <w:tab w:val="left" w:pos="1536"/>
          <w:tab w:val="left" w:pos="9159"/>
        </w:tabs>
        <w:spacing w:before="94" w:line="276" w:lineRule="auto"/>
        <w:ind w:left="0" w:right="442"/>
        <w:jc w:val="center"/>
        <w:rPr>
          <w:sz w:val="22"/>
          <w:szCs w:val="22"/>
        </w:rPr>
      </w:pPr>
      <w:r w:rsidRPr="00E36E62">
        <w:rPr>
          <w:w w:val="101"/>
          <w:sz w:val="22"/>
          <w:szCs w:val="22"/>
          <w:u w:val="single"/>
        </w:rPr>
        <w:t xml:space="preserve"> </w:t>
      </w:r>
      <w:r w:rsidRPr="00E36E62">
        <w:rPr>
          <w:sz w:val="22"/>
          <w:szCs w:val="22"/>
          <w:u w:val="single"/>
        </w:rPr>
        <w:tab/>
      </w:r>
      <w:r w:rsidRPr="00E36E62">
        <w:rPr>
          <w:sz w:val="22"/>
          <w:szCs w:val="22"/>
        </w:rPr>
        <w:t>Расшифровка</w:t>
      </w:r>
      <w:r w:rsidRPr="00E36E62">
        <w:rPr>
          <w:spacing w:val="7"/>
          <w:sz w:val="22"/>
          <w:szCs w:val="22"/>
        </w:rPr>
        <w:t xml:space="preserve"> </w:t>
      </w:r>
      <w:r w:rsidRPr="00E36E62">
        <w:rPr>
          <w:sz w:val="22"/>
          <w:szCs w:val="22"/>
        </w:rPr>
        <w:t>(ФИО)</w:t>
      </w:r>
      <w:r w:rsidRPr="00E36E62">
        <w:rPr>
          <w:sz w:val="22"/>
          <w:szCs w:val="22"/>
          <w:u w:val="single"/>
        </w:rPr>
        <w:t xml:space="preserve"> </w:t>
      </w:r>
      <w:r w:rsidRPr="00E36E62">
        <w:rPr>
          <w:sz w:val="22"/>
          <w:szCs w:val="22"/>
          <w:u w:val="single"/>
        </w:rPr>
        <w:tab/>
      </w:r>
    </w:p>
    <w:p w:rsidR="00DD7C9A" w:rsidRPr="00E36E62" w:rsidRDefault="00210DC5" w:rsidP="00E36E62">
      <w:pPr>
        <w:spacing w:before="1" w:line="276" w:lineRule="auto"/>
        <w:ind w:left="3853" w:right="4533"/>
        <w:jc w:val="center"/>
        <w:rPr>
          <w:i/>
        </w:rPr>
      </w:pPr>
      <w:r>
        <w:rPr>
          <w:i/>
        </w:rPr>
        <w:t>__________________</w:t>
      </w:r>
    </w:p>
    <w:p w:rsidR="00DD7C9A" w:rsidRPr="00E36E62" w:rsidRDefault="00210DC5" w:rsidP="00E36E62">
      <w:pPr>
        <w:pStyle w:val="a3"/>
        <w:spacing w:before="78" w:line="276" w:lineRule="auto"/>
        <w:ind w:left="498"/>
        <w:jc w:val="left"/>
        <w:rPr>
          <w:sz w:val="22"/>
          <w:szCs w:val="22"/>
        </w:rPr>
      </w:pPr>
      <w:r>
        <w:rPr>
          <w:sz w:val="22"/>
          <w:szCs w:val="22"/>
        </w:rPr>
        <w:t>Покупатель</w:t>
      </w:r>
    </w:p>
    <w:p w:rsidR="00DD7C9A" w:rsidRPr="00E36E62" w:rsidRDefault="00DD7C9A" w:rsidP="00E36E62">
      <w:pPr>
        <w:pStyle w:val="a3"/>
        <w:spacing w:before="5" w:line="276" w:lineRule="auto"/>
        <w:ind w:left="0"/>
        <w:jc w:val="left"/>
        <w:rPr>
          <w:sz w:val="22"/>
          <w:szCs w:val="22"/>
        </w:rPr>
      </w:pPr>
    </w:p>
    <w:p w:rsidR="00DD7C9A" w:rsidRPr="00E36E62" w:rsidRDefault="00F82575" w:rsidP="00E36E62">
      <w:pPr>
        <w:pStyle w:val="a3"/>
        <w:tabs>
          <w:tab w:val="left" w:pos="1536"/>
          <w:tab w:val="left" w:pos="9159"/>
        </w:tabs>
        <w:spacing w:before="94" w:line="276" w:lineRule="auto"/>
        <w:ind w:left="0" w:right="442"/>
        <w:jc w:val="center"/>
        <w:rPr>
          <w:sz w:val="22"/>
          <w:szCs w:val="22"/>
        </w:rPr>
      </w:pPr>
      <w:r w:rsidRPr="00E36E62">
        <w:rPr>
          <w:w w:val="101"/>
          <w:sz w:val="22"/>
          <w:szCs w:val="22"/>
          <w:u w:val="single"/>
        </w:rPr>
        <w:t xml:space="preserve"> </w:t>
      </w:r>
      <w:r w:rsidRPr="00E36E62">
        <w:rPr>
          <w:sz w:val="22"/>
          <w:szCs w:val="22"/>
          <w:u w:val="single"/>
        </w:rPr>
        <w:tab/>
      </w:r>
      <w:r w:rsidRPr="00E36E62">
        <w:rPr>
          <w:sz w:val="22"/>
          <w:szCs w:val="22"/>
        </w:rPr>
        <w:t>Расшифровка</w:t>
      </w:r>
      <w:r w:rsidRPr="00E36E62">
        <w:rPr>
          <w:spacing w:val="7"/>
          <w:sz w:val="22"/>
          <w:szCs w:val="22"/>
        </w:rPr>
        <w:t xml:space="preserve"> </w:t>
      </w:r>
      <w:r w:rsidRPr="00E36E62">
        <w:rPr>
          <w:sz w:val="22"/>
          <w:szCs w:val="22"/>
        </w:rPr>
        <w:t>(ФИО)</w:t>
      </w:r>
      <w:r w:rsidRPr="00E36E62">
        <w:rPr>
          <w:sz w:val="22"/>
          <w:szCs w:val="22"/>
          <w:u w:val="single"/>
        </w:rPr>
        <w:t xml:space="preserve"> </w:t>
      </w:r>
      <w:r w:rsidRPr="00E36E62">
        <w:rPr>
          <w:sz w:val="22"/>
          <w:szCs w:val="22"/>
          <w:u w:val="single"/>
        </w:rPr>
        <w:tab/>
      </w:r>
    </w:p>
    <w:p w:rsidR="00DD7C9A" w:rsidRPr="00E36E62" w:rsidRDefault="00210DC5" w:rsidP="00E36E62">
      <w:pPr>
        <w:spacing w:before="2" w:line="276" w:lineRule="auto"/>
        <w:ind w:left="4012" w:right="4531"/>
        <w:jc w:val="center"/>
        <w:rPr>
          <w:i/>
        </w:rPr>
      </w:pPr>
      <w:r>
        <w:rPr>
          <w:i/>
        </w:rPr>
        <w:t>_____________________</w:t>
      </w:r>
    </w:p>
    <w:p w:rsidR="00DD7C9A" w:rsidRPr="00E36E62" w:rsidRDefault="00DD7C9A" w:rsidP="00E36E62">
      <w:pPr>
        <w:spacing w:before="2" w:line="276" w:lineRule="auto"/>
        <w:ind w:left="97" w:right="442"/>
        <w:jc w:val="center"/>
        <w:rPr>
          <w:i/>
        </w:rPr>
      </w:pPr>
    </w:p>
    <w:sectPr w:rsidR="00DD7C9A" w:rsidRPr="00E36E62">
      <w:headerReference w:type="default" r:id="rId7"/>
      <w:pgSz w:w="11900" w:h="16840"/>
      <w:pgMar w:top="1380" w:right="360" w:bottom="280" w:left="94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75" w:rsidRDefault="00F82575">
      <w:r>
        <w:separator/>
      </w:r>
    </w:p>
  </w:endnote>
  <w:endnote w:type="continuationSeparator" w:id="0">
    <w:p w:rsidR="00F82575" w:rsidRDefault="00F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75" w:rsidRDefault="00F82575">
      <w:r>
        <w:separator/>
      </w:r>
    </w:p>
  </w:footnote>
  <w:footnote w:type="continuationSeparator" w:id="0">
    <w:p w:rsidR="00F82575" w:rsidRDefault="00F8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9A" w:rsidRDefault="00DD7C9A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B62"/>
    <w:multiLevelType w:val="multilevel"/>
    <w:tmpl w:val="3BB87EF2"/>
    <w:lvl w:ilvl="0">
      <w:start w:val="2"/>
      <w:numFmt w:val="decimal"/>
      <w:lvlText w:val="%1"/>
      <w:lvlJc w:val="left"/>
      <w:pPr>
        <w:ind w:left="114" w:hanging="4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73"/>
        <w:jc w:val="left"/>
      </w:pPr>
      <w:rPr>
        <w:rFonts w:hint="default"/>
        <w:w w:val="10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" w:hanging="49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3264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4578621A"/>
    <w:multiLevelType w:val="multilevel"/>
    <w:tmpl w:val="7D605934"/>
    <w:lvl w:ilvl="0">
      <w:start w:val="1"/>
      <w:numFmt w:val="decimal"/>
      <w:lvlText w:val="%1"/>
      <w:lvlJc w:val="left"/>
      <w:pPr>
        <w:ind w:left="114" w:hanging="3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33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16" w:hanging="3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4" w:hanging="3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2" w:hanging="3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3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3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3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338"/>
      </w:pPr>
      <w:rPr>
        <w:rFonts w:hint="default"/>
        <w:lang w:val="ru-RU" w:eastAsia="ru-RU" w:bidi="ru-RU"/>
      </w:rPr>
    </w:lvl>
  </w:abstractNum>
  <w:abstractNum w:abstractNumId="2" w15:restartNumberingAfterBreak="0">
    <w:nsid w:val="55ED32EC"/>
    <w:multiLevelType w:val="hybridMultilevel"/>
    <w:tmpl w:val="7346A85E"/>
    <w:lvl w:ilvl="0" w:tplc="D19AB3F8">
      <w:start w:val="1"/>
      <w:numFmt w:val="decimal"/>
      <w:lvlText w:val="%1."/>
      <w:lvlJc w:val="left"/>
      <w:pPr>
        <w:ind w:left="4757" w:hanging="19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ru-RU" w:bidi="ru-RU"/>
      </w:rPr>
    </w:lvl>
    <w:lvl w:ilvl="1" w:tplc="BA42FEDC">
      <w:numFmt w:val="bullet"/>
      <w:lvlText w:val="•"/>
      <w:lvlJc w:val="left"/>
      <w:pPr>
        <w:ind w:left="5344" w:hanging="193"/>
      </w:pPr>
      <w:rPr>
        <w:rFonts w:hint="default"/>
        <w:lang w:val="ru-RU" w:eastAsia="ru-RU" w:bidi="ru-RU"/>
      </w:rPr>
    </w:lvl>
    <w:lvl w:ilvl="2" w:tplc="EE42DA3C">
      <w:numFmt w:val="bullet"/>
      <w:lvlText w:val="•"/>
      <w:lvlJc w:val="left"/>
      <w:pPr>
        <w:ind w:left="5928" w:hanging="193"/>
      </w:pPr>
      <w:rPr>
        <w:rFonts w:hint="default"/>
        <w:lang w:val="ru-RU" w:eastAsia="ru-RU" w:bidi="ru-RU"/>
      </w:rPr>
    </w:lvl>
    <w:lvl w:ilvl="3" w:tplc="D10EB37A">
      <w:numFmt w:val="bullet"/>
      <w:lvlText w:val="•"/>
      <w:lvlJc w:val="left"/>
      <w:pPr>
        <w:ind w:left="6512" w:hanging="193"/>
      </w:pPr>
      <w:rPr>
        <w:rFonts w:hint="default"/>
        <w:lang w:val="ru-RU" w:eastAsia="ru-RU" w:bidi="ru-RU"/>
      </w:rPr>
    </w:lvl>
    <w:lvl w:ilvl="4" w:tplc="DFC6738C">
      <w:numFmt w:val="bullet"/>
      <w:lvlText w:val="•"/>
      <w:lvlJc w:val="left"/>
      <w:pPr>
        <w:ind w:left="7096" w:hanging="193"/>
      </w:pPr>
      <w:rPr>
        <w:rFonts w:hint="default"/>
        <w:lang w:val="ru-RU" w:eastAsia="ru-RU" w:bidi="ru-RU"/>
      </w:rPr>
    </w:lvl>
    <w:lvl w:ilvl="5" w:tplc="630E8732">
      <w:numFmt w:val="bullet"/>
      <w:lvlText w:val="•"/>
      <w:lvlJc w:val="left"/>
      <w:pPr>
        <w:ind w:left="7680" w:hanging="193"/>
      </w:pPr>
      <w:rPr>
        <w:rFonts w:hint="default"/>
        <w:lang w:val="ru-RU" w:eastAsia="ru-RU" w:bidi="ru-RU"/>
      </w:rPr>
    </w:lvl>
    <w:lvl w:ilvl="6" w:tplc="08A86470">
      <w:numFmt w:val="bullet"/>
      <w:lvlText w:val="•"/>
      <w:lvlJc w:val="left"/>
      <w:pPr>
        <w:ind w:left="8264" w:hanging="193"/>
      </w:pPr>
      <w:rPr>
        <w:rFonts w:hint="default"/>
        <w:lang w:val="ru-RU" w:eastAsia="ru-RU" w:bidi="ru-RU"/>
      </w:rPr>
    </w:lvl>
    <w:lvl w:ilvl="7" w:tplc="7C7C3AF4">
      <w:numFmt w:val="bullet"/>
      <w:lvlText w:val="•"/>
      <w:lvlJc w:val="left"/>
      <w:pPr>
        <w:ind w:left="8848" w:hanging="193"/>
      </w:pPr>
      <w:rPr>
        <w:rFonts w:hint="default"/>
        <w:lang w:val="ru-RU" w:eastAsia="ru-RU" w:bidi="ru-RU"/>
      </w:rPr>
    </w:lvl>
    <w:lvl w:ilvl="8" w:tplc="23FA73AA">
      <w:numFmt w:val="bullet"/>
      <w:lvlText w:val="•"/>
      <w:lvlJc w:val="left"/>
      <w:pPr>
        <w:ind w:left="9432" w:hanging="193"/>
      </w:pPr>
      <w:rPr>
        <w:rFonts w:hint="default"/>
        <w:lang w:val="ru-RU" w:eastAsia="ru-RU" w:bidi="ru-RU"/>
      </w:rPr>
    </w:lvl>
  </w:abstractNum>
  <w:abstractNum w:abstractNumId="3" w15:restartNumberingAfterBreak="0">
    <w:nsid w:val="6C0D7345"/>
    <w:multiLevelType w:val="multilevel"/>
    <w:tmpl w:val="A72E3CA0"/>
    <w:lvl w:ilvl="0">
      <w:start w:val="3"/>
      <w:numFmt w:val="decimal"/>
      <w:lvlText w:val="%1"/>
      <w:lvlJc w:val="left"/>
      <w:pPr>
        <w:ind w:left="114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04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16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4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2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404"/>
      </w:pPr>
      <w:rPr>
        <w:rFonts w:hint="default"/>
        <w:lang w:val="ru-RU" w:eastAsia="ru-RU" w:bidi="ru-RU"/>
      </w:rPr>
    </w:lvl>
  </w:abstractNum>
  <w:abstractNum w:abstractNumId="4" w15:restartNumberingAfterBreak="0">
    <w:nsid w:val="75F466A6"/>
    <w:multiLevelType w:val="multilevel"/>
    <w:tmpl w:val="2440300A"/>
    <w:lvl w:ilvl="0">
      <w:start w:val="4"/>
      <w:numFmt w:val="decimal"/>
      <w:lvlText w:val="%1"/>
      <w:lvlJc w:val="left"/>
      <w:pPr>
        <w:ind w:left="114" w:hanging="4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0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16" w:hanging="4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4" w:hanging="4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2" w:hanging="4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4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4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40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9A"/>
    <w:rsid w:val="00210DC5"/>
    <w:rsid w:val="004A584D"/>
    <w:rsid w:val="00626E8C"/>
    <w:rsid w:val="00DD7C9A"/>
    <w:rsid w:val="00E36E62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F9CDB-B78C-4807-90C7-1F576CFE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 w:hanging="193"/>
      <w:jc w:val="both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14" w:firstLine="3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6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E6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36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6E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2019-04-26T11:36:00Z</dcterms:created>
  <dcterms:modified xsi:type="dcterms:W3CDTF">2019-04-26T11:48:00Z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2018-12-17T00:00:00Z</vt:filetime>
  </property>
</Properties>
</file>